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-180975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B24106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19251B">
        <w:rPr>
          <w:rFonts w:ascii="Times New Roman" w:hAnsi="Times New Roman" w:cs="Times New Roman"/>
          <w:sz w:val="26"/>
          <w:szCs w:val="26"/>
        </w:rPr>
        <w:tab/>
      </w:r>
      <w:r w:rsidRPr="00B24106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237A3E" w:rsidRDefault="003C670E" w:rsidP="000D1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мая</w:t>
      </w:r>
      <w:r w:rsidR="00CB4C36">
        <w:rPr>
          <w:rFonts w:ascii="Times New Roman" w:hAnsi="Times New Roman" w:cs="Times New Roman"/>
          <w:sz w:val="26"/>
          <w:szCs w:val="26"/>
        </w:rPr>
        <w:t xml:space="preserve"> 2022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50AA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553D17" w:rsidRPr="00237A3E" w:rsidRDefault="009E1FA6" w:rsidP="00150AAB">
      <w:pPr>
        <w:spacing w:after="0" w:line="240" w:lineRule="auto"/>
        <w:ind w:right="14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В соответствии со статьей 16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Положения «О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тной палате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Брединского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8E4658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50AAB">
        <w:rPr>
          <w:rFonts w:ascii="Times New Roman" w:hAnsi="Times New Roman" w:cs="Times New Roman"/>
          <w:sz w:val="26"/>
          <w:szCs w:val="26"/>
        </w:rPr>
        <w:t xml:space="preserve"> </w:t>
      </w:r>
      <w:r w:rsidR="008E4658">
        <w:rPr>
          <w:rFonts w:ascii="Times New Roman" w:hAnsi="Times New Roman" w:cs="Times New Roman"/>
          <w:sz w:val="26"/>
          <w:szCs w:val="26"/>
        </w:rPr>
        <w:t>-</w:t>
      </w:r>
      <w:r w:rsidR="00150AAB">
        <w:rPr>
          <w:rFonts w:ascii="Times New Roman" w:hAnsi="Times New Roman" w:cs="Times New Roman"/>
          <w:sz w:val="26"/>
          <w:szCs w:val="26"/>
        </w:rPr>
        <w:t xml:space="preserve">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тная палата</w:t>
      </w:r>
      <w:r w:rsidR="00C220F8" w:rsidRPr="00237A3E">
        <w:rPr>
          <w:rFonts w:ascii="Times New Roman" w:hAnsi="Times New Roman" w:cs="Times New Roman"/>
          <w:sz w:val="26"/>
          <w:szCs w:val="26"/>
        </w:rPr>
        <w:t>)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Брединского муниципального района </w:t>
      </w:r>
      <w:r w:rsidR="00144C51" w:rsidRPr="00237A3E">
        <w:rPr>
          <w:rFonts w:ascii="Times New Roman" w:hAnsi="Times New Roman" w:cs="Times New Roman"/>
          <w:sz w:val="26"/>
          <w:szCs w:val="26"/>
        </w:rPr>
        <w:t xml:space="preserve">от </w:t>
      </w:r>
      <w:r w:rsidR="00023F6F" w:rsidRPr="00237A3E">
        <w:rPr>
          <w:rFonts w:ascii="Times New Roman" w:hAnsi="Times New Roman" w:cs="Times New Roman"/>
          <w:sz w:val="26"/>
          <w:szCs w:val="26"/>
        </w:rPr>
        <w:t>30.09.2021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№</w:t>
      </w:r>
      <w:r w:rsidR="00023F6F" w:rsidRPr="00237A3E">
        <w:rPr>
          <w:rFonts w:ascii="Times New Roman" w:hAnsi="Times New Roman" w:cs="Times New Roman"/>
          <w:sz w:val="26"/>
          <w:szCs w:val="26"/>
        </w:rPr>
        <w:t xml:space="preserve"> 76</w:t>
      </w:r>
      <w:r w:rsidR="00B06605" w:rsidRPr="00237A3E">
        <w:rPr>
          <w:rFonts w:ascii="Times New Roman" w:hAnsi="Times New Roman" w:cs="Times New Roman"/>
          <w:sz w:val="26"/>
          <w:szCs w:val="26"/>
        </w:rPr>
        <w:t>.</w:t>
      </w:r>
    </w:p>
    <w:p w:rsidR="00072B4E" w:rsidRPr="00237A3E" w:rsidRDefault="000B2DA7" w:rsidP="003249D3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1</w:t>
      </w:r>
      <w:r w:rsidR="00AE6F0E" w:rsidRPr="00237A3E">
        <w:rPr>
          <w:rFonts w:ascii="Times New Roman" w:hAnsi="Times New Roman" w:cs="Times New Roman"/>
          <w:sz w:val="26"/>
          <w:szCs w:val="26"/>
        </w:rPr>
        <w:t>.</w:t>
      </w:r>
    </w:p>
    <w:p w:rsidR="007C65D7" w:rsidRPr="00F628E6" w:rsidRDefault="00150AAB" w:rsidP="00C80BE8">
      <w:pPr>
        <w:tabs>
          <w:tab w:val="left" w:pos="284"/>
          <w:tab w:val="left" w:pos="426"/>
        </w:tabs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65D7" w:rsidRPr="009E6C9B">
        <w:rPr>
          <w:rFonts w:ascii="Times New Roman" w:hAnsi="Times New Roman" w:cs="Times New Roman"/>
          <w:sz w:val="26"/>
          <w:szCs w:val="26"/>
        </w:rPr>
        <w:t>Заслушав отчет о результатах экспе</w:t>
      </w:r>
      <w:r w:rsidR="007C65D7">
        <w:rPr>
          <w:rFonts w:ascii="Times New Roman" w:hAnsi="Times New Roman" w:cs="Times New Roman"/>
          <w:sz w:val="26"/>
          <w:szCs w:val="26"/>
        </w:rPr>
        <w:t>ртно-аналитического мероприятия</w:t>
      </w:r>
      <w:r w:rsidR="007C65D7" w:rsidRPr="007C65D7">
        <w:rPr>
          <w:rFonts w:ascii="Times New Roman" w:hAnsi="Times New Roman"/>
          <w:sz w:val="26"/>
          <w:szCs w:val="26"/>
        </w:rPr>
        <w:t>«Внешняя проверка годовых отчетов 8 главных администраторов (распорядителей) бюджетных средств Брединского муниципального района за 2021 год»</w:t>
      </w:r>
      <w:r w:rsidR="007C65D7" w:rsidRPr="009E6C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65D7" w:rsidRPr="0019251B">
        <w:rPr>
          <w:rFonts w:ascii="Times New Roman" w:hAnsi="Times New Roman" w:cs="Times New Roman"/>
          <w:sz w:val="26"/>
          <w:szCs w:val="26"/>
        </w:rPr>
        <w:t xml:space="preserve">Коллегия </w:t>
      </w:r>
      <w:r w:rsidR="007C65D7" w:rsidRPr="0019251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6409B" w:rsidRPr="00C00290" w:rsidRDefault="0046409B" w:rsidP="007C65D7">
      <w:pPr>
        <w:pStyle w:val="a5"/>
        <w:numPr>
          <w:ilvl w:val="0"/>
          <w:numId w:val="19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290">
        <w:rPr>
          <w:rFonts w:ascii="Times New Roman" w:hAnsi="Times New Roman" w:cs="Times New Roman"/>
          <w:sz w:val="26"/>
          <w:szCs w:val="26"/>
        </w:rPr>
        <w:t xml:space="preserve">Утвердить отчет о проведенном </w:t>
      </w:r>
      <w:r w:rsidR="007C65D7" w:rsidRPr="00C00290">
        <w:rPr>
          <w:rFonts w:ascii="Times New Roman" w:hAnsi="Times New Roman" w:cs="Times New Roman"/>
          <w:sz w:val="26"/>
          <w:szCs w:val="26"/>
        </w:rPr>
        <w:t>экспертно-аналитическом</w:t>
      </w:r>
      <w:r w:rsidRPr="00C00290">
        <w:rPr>
          <w:rFonts w:ascii="Times New Roman" w:hAnsi="Times New Roman" w:cs="Times New Roman"/>
          <w:sz w:val="26"/>
          <w:szCs w:val="26"/>
        </w:rPr>
        <w:t xml:space="preserve"> мероприятии.</w:t>
      </w:r>
    </w:p>
    <w:p w:rsidR="008761AE" w:rsidRPr="00C00290" w:rsidRDefault="007C65D7" w:rsidP="00661035">
      <w:pPr>
        <w:pStyle w:val="a5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00290">
        <w:rPr>
          <w:rFonts w:ascii="Times New Roman" w:hAnsi="Times New Roman" w:cs="Times New Roman"/>
          <w:sz w:val="26"/>
          <w:szCs w:val="26"/>
        </w:rPr>
        <w:t xml:space="preserve">Экспертно-аналитическое </w:t>
      </w:r>
      <w:r w:rsidR="0046409B" w:rsidRPr="00C00290">
        <w:rPr>
          <w:rFonts w:ascii="Times New Roman" w:hAnsi="Times New Roman" w:cs="Times New Roman"/>
          <w:sz w:val="26"/>
          <w:szCs w:val="26"/>
        </w:rPr>
        <w:t>мероприятие считать законченным</w:t>
      </w:r>
      <w:r w:rsidR="00661035" w:rsidRPr="00C00290">
        <w:rPr>
          <w:rFonts w:ascii="Times New Roman" w:hAnsi="Times New Roman" w:cs="Times New Roman"/>
          <w:sz w:val="26"/>
          <w:szCs w:val="26"/>
        </w:rPr>
        <w:t>.</w:t>
      </w:r>
    </w:p>
    <w:p w:rsidR="00C00290" w:rsidRPr="00C4530F" w:rsidRDefault="00C00290" w:rsidP="00C00290">
      <w:pPr>
        <w:pStyle w:val="a5"/>
        <w:numPr>
          <w:ilvl w:val="0"/>
          <w:numId w:val="19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14E28">
        <w:rPr>
          <w:rFonts w:ascii="Times New Roman" w:hAnsi="Times New Roman" w:cs="Times New Roman"/>
          <w:sz w:val="26"/>
          <w:szCs w:val="26"/>
        </w:rPr>
        <w:t xml:space="preserve">Направить </w:t>
      </w:r>
      <w:r>
        <w:rPr>
          <w:rFonts w:ascii="Times New Roman" w:hAnsi="Times New Roman" w:cs="Times New Roman"/>
          <w:sz w:val="26"/>
          <w:szCs w:val="26"/>
        </w:rPr>
        <w:t>информационное письмо главным администраторам бюджетных средств об устранении нарушений, выявленных</w:t>
      </w:r>
      <w:r w:rsidRPr="00A14E28">
        <w:rPr>
          <w:rFonts w:ascii="Times New Roman" w:hAnsi="Times New Roman" w:cs="Times New Roman"/>
          <w:sz w:val="26"/>
          <w:szCs w:val="26"/>
        </w:rPr>
        <w:t xml:space="preserve"> в ходе экспер</w:t>
      </w:r>
      <w:r w:rsidR="00A01C02">
        <w:rPr>
          <w:rFonts w:ascii="Times New Roman" w:hAnsi="Times New Roman" w:cs="Times New Roman"/>
          <w:sz w:val="26"/>
          <w:szCs w:val="26"/>
        </w:rPr>
        <w:t>тно-аналитического мероприятия в срок не позднее 26.05.2021 года.</w:t>
      </w:r>
    </w:p>
    <w:p w:rsidR="007C65D7" w:rsidRDefault="007C65D7" w:rsidP="007C65D7">
      <w:pPr>
        <w:pStyle w:val="a5"/>
        <w:tabs>
          <w:tab w:val="left" w:pos="142"/>
          <w:tab w:val="left" w:pos="426"/>
          <w:tab w:val="center" w:pos="48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7C65D7" w:rsidRPr="007C65D7" w:rsidRDefault="007C65D7" w:rsidP="004242FF">
      <w:pPr>
        <w:pStyle w:val="a5"/>
        <w:tabs>
          <w:tab w:val="left" w:pos="142"/>
          <w:tab w:val="left" w:pos="426"/>
          <w:tab w:val="center" w:pos="4802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</w:rPr>
      </w:pPr>
      <w:r w:rsidRPr="007C65D7">
        <w:rPr>
          <w:rFonts w:ascii="Times New Roman" w:eastAsia="Times New Roman" w:hAnsi="Times New Roman"/>
          <w:sz w:val="26"/>
          <w:szCs w:val="26"/>
        </w:rPr>
        <w:t>2.</w:t>
      </w:r>
    </w:p>
    <w:p w:rsidR="007C65D7" w:rsidRPr="007C65D7" w:rsidRDefault="007C65D7" w:rsidP="007C65D7">
      <w:pPr>
        <w:tabs>
          <w:tab w:val="left" w:pos="284"/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2B4E">
        <w:rPr>
          <w:rFonts w:ascii="Times New Roman" w:hAnsi="Times New Roman" w:cs="Times New Roman"/>
          <w:sz w:val="26"/>
          <w:szCs w:val="26"/>
        </w:rPr>
        <w:t xml:space="preserve">      Заслушав</w:t>
      </w:r>
      <w:r w:rsidR="00150AAB">
        <w:rPr>
          <w:rFonts w:ascii="Times New Roman" w:hAnsi="Times New Roman" w:cs="Times New Roman"/>
          <w:sz w:val="26"/>
          <w:szCs w:val="26"/>
        </w:rPr>
        <w:t xml:space="preserve"> </w:t>
      </w:r>
      <w:r w:rsidRPr="00072B4E">
        <w:rPr>
          <w:rFonts w:ascii="Times New Roman" w:hAnsi="Times New Roman" w:cs="Times New Roman"/>
          <w:sz w:val="26"/>
          <w:szCs w:val="26"/>
        </w:rPr>
        <w:t>отчет о результатах экспертно-аналитического мероприятия «</w:t>
      </w:r>
      <w:r>
        <w:rPr>
          <w:rFonts w:ascii="Times New Roman" w:hAnsi="Times New Roman" w:cs="Times New Roman"/>
          <w:sz w:val="26"/>
          <w:szCs w:val="26"/>
        </w:rPr>
        <w:t>Внешняя проверка</w:t>
      </w:r>
      <w:r>
        <w:rPr>
          <w:rFonts w:ascii="Times New Roman" w:hAnsi="Times New Roman"/>
          <w:sz w:val="26"/>
          <w:szCs w:val="26"/>
        </w:rPr>
        <w:t xml:space="preserve"> годового</w:t>
      </w:r>
      <w:r w:rsidRPr="00072B4E">
        <w:rPr>
          <w:rFonts w:ascii="Times New Roman" w:hAnsi="Times New Roman"/>
          <w:sz w:val="26"/>
          <w:szCs w:val="26"/>
        </w:rPr>
        <w:t xml:space="preserve"> отчет</w:t>
      </w:r>
      <w:r>
        <w:rPr>
          <w:rFonts w:ascii="Times New Roman" w:hAnsi="Times New Roman"/>
          <w:sz w:val="26"/>
          <w:szCs w:val="26"/>
        </w:rPr>
        <w:t>а</w:t>
      </w:r>
      <w:r w:rsidRPr="00072B4E">
        <w:rPr>
          <w:rFonts w:ascii="Times New Roman" w:hAnsi="Times New Roman"/>
          <w:sz w:val="26"/>
          <w:szCs w:val="26"/>
        </w:rPr>
        <w:t xml:space="preserve"> об исполнении бюджета Брединско</w:t>
      </w:r>
      <w:r>
        <w:rPr>
          <w:rFonts w:ascii="Times New Roman" w:hAnsi="Times New Roman"/>
          <w:sz w:val="26"/>
          <w:szCs w:val="26"/>
        </w:rPr>
        <w:t>го муниципального района за 2021</w:t>
      </w:r>
      <w:r w:rsidRPr="00072B4E">
        <w:rPr>
          <w:rFonts w:ascii="Times New Roman" w:hAnsi="Times New Roman"/>
          <w:sz w:val="26"/>
          <w:szCs w:val="26"/>
        </w:rPr>
        <w:t xml:space="preserve"> год»</w:t>
      </w:r>
      <w:r w:rsidRPr="00072B4E">
        <w:rPr>
          <w:rFonts w:ascii="Times New Roman" w:hAnsi="Times New Roman" w:cs="Times New Roman"/>
          <w:sz w:val="26"/>
          <w:szCs w:val="26"/>
        </w:rPr>
        <w:t xml:space="preserve">, Коллегия </w:t>
      </w:r>
      <w:r w:rsidRPr="00072B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C65D7" w:rsidRPr="0006476E" w:rsidRDefault="007C65D7" w:rsidP="007C65D7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476E">
        <w:rPr>
          <w:rFonts w:ascii="Times New Roman" w:hAnsi="Times New Roman" w:cs="Times New Roman"/>
          <w:sz w:val="26"/>
          <w:szCs w:val="26"/>
        </w:rPr>
        <w:t>1. Утвердить отчет о проведенном экспертно-аналитическом мероприятии.</w:t>
      </w:r>
    </w:p>
    <w:p w:rsidR="007C65D7" w:rsidRDefault="007C65D7" w:rsidP="007C65D7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476E">
        <w:rPr>
          <w:rFonts w:ascii="Times New Roman" w:hAnsi="Times New Roman" w:cs="Times New Roman"/>
          <w:sz w:val="26"/>
          <w:szCs w:val="26"/>
        </w:rPr>
        <w:t xml:space="preserve">2. Экспертно-аналитическое мероприятие считать законченным. </w:t>
      </w:r>
    </w:p>
    <w:p w:rsidR="007C65D7" w:rsidRPr="00891B3B" w:rsidRDefault="00891B3B" w:rsidP="00891B3B">
      <w:pPr>
        <w:tabs>
          <w:tab w:val="left" w:pos="142"/>
          <w:tab w:val="left" w:pos="426"/>
          <w:tab w:val="center" w:pos="480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91B3B">
        <w:rPr>
          <w:rFonts w:ascii="Times New Roman" w:hAnsi="Times New Roman" w:cs="Times New Roman"/>
          <w:sz w:val="26"/>
          <w:szCs w:val="26"/>
        </w:rPr>
        <w:t xml:space="preserve">3. </w:t>
      </w:r>
      <w:r w:rsidRPr="00891B3B">
        <w:rPr>
          <w:rFonts w:ascii="Times New Roman" w:eastAsia="Times New Roman" w:hAnsi="Times New Roman"/>
          <w:sz w:val="26"/>
          <w:szCs w:val="26"/>
        </w:rPr>
        <w:t xml:space="preserve">Информацию о результатах </w:t>
      </w:r>
      <w:r w:rsidRPr="00072B4E">
        <w:rPr>
          <w:rFonts w:ascii="Times New Roman" w:hAnsi="Times New Roman" w:cs="Times New Roman"/>
          <w:sz w:val="26"/>
          <w:szCs w:val="26"/>
        </w:rPr>
        <w:t xml:space="preserve">экспертно-аналитического </w:t>
      </w:r>
      <w:r w:rsidRPr="00891B3B">
        <w:rPr>
          <w:rFonts w:ascii="Times New Roman" w:eastAsia="Times New Roman" w:hAnsi="Times New Roman"/>
          <w:sz w:val="26"/>
          <w:szCs w:val="26"/>
        </w:rPr>
        <w:t>мероприятия направить в Собрание депутатов Бр</w:t>
      </w:r>
      <w:r>
        <w:rPr>
          <w:rFonts w:ascii="Times New Roman" w:eastAsia="Times New Roman" w:hAnsi="Times New Roman"/>
          <w:sz w:val="26"/>
          <w:szCs w:val="26"/>
        </w:rPr>
        <w:t>единского муниципального района, Главе Брединского муниципального района.</w:t>
      </w:r>
    </w:p>
    <w:p w:rsidR="007C65D7" w:rsidRPr="007C65D7" w:rsidRDefault="007C65D7" w:rsidP="007C1934">
      <w:pPr>
        <w:tabs>
          <w:tab w:val="left" w:pos="4820"/>
        </w:tabs>
        <w:spacing w:line="240" w:lineRule="auto"/>
        <w:ind w:right="1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65D7">
        <w:rPr>
          <w:rFonts w:ascii="Times New Roman" w:hAnsi="Times New Roman" w:cs="Times New Roman"/>
          <w:sz w:val="26"/>
          <w:szCs w:val="26"/>
        </w:rPr>
        <w:t>3.</w:t>
      </w:r>
    </w:p>
    <w:p w:rsidR="002D3412" w:rsidRPr="007C65D7" w:rsidRDefault="00150AAB" w:rsidP="002D3412">
      <w:pPr>
        <w:tabs>
          <w:tab w:val="left" w:pos="284"/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412" w:rsidRPr="00072B4E">
        <w:rPr>
          <w:rFonts w:ascii="Times New Roman" w:hAnsi="Times New Roman" w:cs="Times New Roman"/>
          <w:sz w:val="26"/>
          <w:szCs w:val="26"/>
        </w:rPr>
        <w:t>Заслушав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3412" w:rsidRPr="00072B4E">
        <w:rPr>
          <w:rFonts w:ascii="Times New Roman" w:hAnsi="Times New Roman" w:cs="Times New Roman"/>
          <w:sz w:val="26"/>
          <w:szCs w:val="26"/>
        </w:rPr>
        <w:t>отчет о результатах экспе</w:t>
      </w:r>
      <w:r w:rsidR="002D3412">
        <w:rPr>
          <w:rFonts w:ascii="Times New Roman" w:hAnsi="Times New Roman"/>
          <w:sz w:val="26"/>
          <w:szCs w:val="26"/>
        </w:rPr>
        <w:t>ртно-аналитического мероприятия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2D3412" w:rsidRPr="002D3412">
        <w:rPr>
          <w:rFonts w:ascii="Times New Roman" w:hAnsi="Times New Roman"/>
          <w:sz w:val="26"/>
          <w:szCs w:val="26"/>
        </w:rPr>
        <w:t>«Обследование объектов, в целях осуществления мониторинга региональных проектов за 1 квартал 2022 года»</w:t>
      </w:r>
      <w:r>
        <w:rPr>
          <w:rFonts w:ascii="Times New Roman" w:hAnsi="Times New Roman"/>
          <w:sz w:val="26"/>
          <w:szCs w:val="26"/>
        </w:rPr>
        <w:t xml:space="preserve"> </w:t>
      </w:r>
      <w:r w:rsidR="00C02625">
        <w:rPr>
          <w:rFonts w:ascii="Times New Roman" w:hAnsi="Times New Roman"/>
          <w:sz w:val="26"/>
          <w:szCs w:val="26"/>
        </w:rPr>
        <w:t>(</w:t>
      </w:r>
      <w:r w:rsidR="00C80BE8">
        <w:rPr>
          <w:rFonts w:ascii="Times New Roman" w:hAnsi="Times New Roman"/>
          <w:sz w:val="26"/>
          <w:szCs w:val="26"/>
        </w:rPr>
        <w:t>параллельно с Контрольно-счетной палатой Челябинской области</w:t>
      </w:r>
      <w:r w:rsidR="00C02625">
        <w:rPr>
          <w:rFonts w:ascii="Times New Roman" w:hAnsi="Times New Roman"/>
          <w:sz w:val="26"/>
          <w:szCs w:val="26"/>
        </w:rPr>
        <w:t>)</w:t>
      </w:r>
      <w:r w:rsidR="002D3412">
        <w:rPr>
          <w:rFonts w:ascii="Times New Roman" w:hAnsi="Times New Roman"/>
          <w:sz w:val="26"/>
          <w:szCs w:val="26"/>
        </w:rPr>
        <w:t xml:space="preserve">, </w:t>
      </w:r>
      <w:r w:rsidR="002D3412" w:rsidRPr="00072B4E">
        <w:rPr>
          <w:rFonts w:ascii="Times New Roman" w:hAnsi="Times New Roman" w:cs="Times New Roman"/>
          <w:sz w:val="26"/>
          <w:szCs w:val="26"/>
        </w:rPr>
        <w:t xml:space="preserve">Коллегия </w:t>
      </w:r>
      <w:r w:rsidR="002D3412" w:rsidRPr="00072B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2D55" w:rsidRPr="00DD461A" w:rsidRDefault="007F2D55" w:rsidP="007F2D55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461A">
        <w:rPr>
          <w:rFonts w:ascii="Times New Roman" w:hAnsi="Times New Roman" w:cs="Times New Roman"/>
          <w:sz w:val="26"/>
          <w:szCs w:val="26"/>
        </w:rPr>
        <w:t>1. Утвердить отчет о проведенном экспертно-аналитическом мероприятии.</w:t>
      </w:r>
    </w:p>
    <w:p w:rsidR="00200095" w:rsidRDefault="007F2D55" w:rsidP="007F2D55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461A">
        <w:rPr>
          <w:rFonts w:ascii="Times New Roman" w:hAnsi="Times New Roman" w:cs="Times New Roman"/>
          <w:sz w:val="26"/>
          <w:szCs w:val="26"/>
        </w:rPr>
        <w:t xml:space="preserve">2. Экспертно-аналитическое мероприятие считать законченным. </w:t>
      </w:r>
    </w:p>
    <w:p w:rsidR="00DD461A" w:rsidRPr="00DD461A" w:rsidRDefault="00DD461A" w:rsidP="007F2D55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0095" w:rsidRDefault="00200095" w:rsidP="00200095">
      <w:pPr>
        <w:spacing w:line="240" w:lineRule="auto"/>
        <w:ind w:right="1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00095">
        <w:rPr>
          <w:rFonts w:ascii="Times New Roman" w:hAnsi="Times New Roman" w:cs="Times New Roman"/>
          <w:sz w:val="26"/>
          <w:szCs w:val="26"/>
        </w:rPr>
        <w:t>4.</w:t>
      </w:r>
    </w:p>
    <w:p w:rsidR="00AE76F7" w:rsidRPr="00105F73" w:rsidRDefault="0006209C" w:rsidP="00150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Заслушав отчет </w:t>
      </w:r>
      <w:r w:rsidRPr="0006209C">
        <w:rPr>
          <w:rFonts w:ascii="Times New Roman" w:hAnsi="Times New Roman"/>
          <w:sz w:val="26"/>
          <w:szCs w:val="26"/>
        </w:rPr>
        <w:t>о</w:t>
      </w:r>
      <w:r w:rsidR="00150AAB">
        <w:rPr>
          <w:rFonts w:ascii="Times New Roman" w:hAnsi="Times New Roman"/>
          <w:sz w:val="26"/>
          <w:szCs w:val="26"/>
        </w:rPr>
        <w:t xml:space="preserve"> </w:t>
      </w:r>
      <w:r w:rsidRPr="0006209C">
        <w:rPr>
          <w:rFonts w:ascii="Times New Roman" w:eastAsia="Times New Roman" w:hAnsi="Times New Roman" w:cs="Times New Roman"/>
          <w:sz w:val="26"/>
          <w:szCs w:val="26"/>
        </w:rPr>
        <w:t>результатах обследования автомобильных дорог в рамках экспертно-аналитического мероприятия «</w:t>
      </w:r>
      <w:r w:rsidRPr="0006209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Анализ эффективности использования бюджетных средств, направленных на ремонт автомобильных дорог в п.Бреды, Брединского района Челябинской области с проведением аудита закупок </w:t>
      </w:r>
      <w:r w:rsidRPr="0006209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(выборочно)</w:t>
      </w:r>
      <w:r w:rsidRPr="0006209C">
        <w:rPr>
          <w:rFonts w:ascii="Times New Roman" w:eastAsia="Times New Roman" w:hAnsi="Times New Roman" w:cs="Times New Roman"/>
          <w:sz w:val="26"/>
          <w:szCs w:val="26"/>
        </w:rPr>
        <w:t>» в Администрации Брединского муниципаль</w:t>
      </w:r>
      <w:r w:rsidR="00105F73">
        <w:rPr>
          <w:rFonts w:ascii="Times New Roman" w:eastAsia="Times New Roman" w:hAnsi="Times New Roman" w:cs="Times New Roman"/>
          <w:sz w:val="26"/>
          <w:szCs w:val="26"/>
        </w:rPr>
        <w:t xml:space="preserve">ного района Челябинской области </w:t>
      </w:r>
      <w:r w:rsidRPr="0006209C">
        <w:rPr>
          <w:rFonts w:ascii="Times New Roman" w:eastAsia="Times New Roman" w:hAnsi="Times New Roman" w:cs="Times New Roman"/>
          <w:sz w:val="26"/>
          <w:szCs w:val="26"/>
        </w:rPr>
        <w:t>(совместно с Прокуратурой Брединского района)</w:t>
      </w:r>
      <w:r w:rsidR="00AE76F7">
        <w:rPr>
          <w:rFonts w:ascii="Times New Roman" w:hAnsi="Times New Roman"/>
          <w:sz w:val="26"/>
          <w:szCs w:val="26"/>
        </w:rPr>
        <w:t xml:space="preserve">, </w:t>
      </w:r>
      <w:r w:rsidR="00AE76F7" w:rsidRPr="00072B4E">
        <w:rPr>
          <w:rFonts w:ascii="Times New Roman" w:hAnsi="Times New Roman" w:cs="Times New Roman"/>
          <w:sz w:val="26"/>
          <w:szCs w:val="26"/>
        </w:rPr>
        <w:t xml:space="preserve">Коллегия </w:t>
      </w:r>
      <w:r w:rsidR="00AE76F7" w:rsidRPr="00072B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E76F7" w:rsidRPr="00DD461A" w:rsidRDefault="00AE76F7" w:rsidP="00AE76F7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461A">
        <w:rPr>
          <w:rFonts w:ascii="Times New Roman" w:hAnsi="Times New Roman" w:cs="Times New Roman"/>
          <w:sz w:val="26"/>
          <w:szCs w:val="26"/>
        </w:rPr>
        <w:t>1. Утвердить отчет о проведенном экспертно-аналитическом мероприятии.</w:t>
      </w:r>
    </w:p>
    <w:p w:rsidR="00AE76F7" w:rsidRDefault="00AE76F7" w:rsidP="00AE76F7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461A">
        <w:rPr>
          <w:rFonts w:ascii="Times New Roman" w:hAnsi="Times New Roman" w:cs="Times New Roman"/>
          <w:sz w:val="26"/>
          <w:szCs w:val="26"/>
        </w:rPr>
        <w:t xml:space="preserve">2. Экспертно-аналитическое мероприятие считать законченным. </w:t>
      </w:r>
    </w:p>
    <w:p w:rsidR="00AE76F7" w:rsidRPr="006B4F3D" w:rsidRDefault="00DD461A" w:rsidP="006B4F3D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91B3B">
        <w:rPr>
          <w:rFonts w:ascii="Times New Roman" w:eastAsia="Times New Roman" w:hAnsi="Times New Roman"/>
          <w:sz w:val="26"/>
          <w:szCs w:val="26"/>
        </w:rPr>
        <w:t xml:space="preserve">Информацию о результатах </w:t>
      </w:r>
      <w:r w:rsidRPr="00072B4E">
        <w:rPr>
          <w:rFonts w:ascii="Times New Roman" w:hAnsi="Times New Roman" w:cs="Times New Roman"/>
          <w:sz w:val="26"/>
          <w:szCs w:val="26"/>
        </w:rPr>
        <w:t xml:space="preserve">экспертно-аналитического </w:t>
      </w:r>
      <w:r w:rsidRPr="00891B3B">
        <w:rPr>
          <w:rFonts w:ascii="Times New Roman" w:eastAsia="Times New Roman" w:hAnsi="Times New Roman"/>
          <w:sz w:val="26"/>
          <w:szCs w:val="26"/>
        </w:rPr>
        <w:t xml:space="preserve">мероприятия направить в </w:t>
      </w:r>
      <w:r w:rsidR="008010DA">
        <w:rPr>
          <w:rFonts w:ascii="Times New Roman" w:eastAsia="Times New Roman" w:hAnsi="Times New Roman"/>
          <w:sz w:val="26"/>
          <w:szCs w:val="26"/>
        </w:rPr>
        <w:t xml:space="preserve">Администрацию Брединского муниципального района и </w:t>
      </w:r>
      <w:r w:rsidR="00A574D7">
        <w:rPr>
          <w:rFonts w:ascii="Times New Roman" w:hAnsi="Times New Roman"/>
          <w:sz w:val="26"/>
          <w:szCs w:val="26"/>
        </w:rPr>
        <w:t>Прокуратуру</w:t>
      </w:r>
      <w:r w:rsidRPr="00AE76F7">
        <w:rPr>
          <w:rFonts w:ascii="Times New Roman" w:hAnsi="Times New Roman"/>
          <w:sz w:val="26"/>
          <w:szCs w:val="26"/>
        </w:rPr>
        <w:t xml:space="preserve"> Брединского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AE76F7" w:rsidRDefault="00AE76F7" w:rsidP="00F55A98">
      <w:pPr>
        <w:tabs>
          <w:tab w:val="left" w:pos="284"/>
          <w:tab w:val="left" w:pos="426"/>
          <w:tab w:val="left" w:pos="4820"/>
        </w:tabs>
        <w:spacing w:after="0" w:line="240" w:lineRule="auto"/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AE76F7">
        <w:rPr>
          <w:rFonts w:ascii="Times New Roman" w:hAnsi="Times New Roman" w:cs="Times New Roman"/>
          <w:sz w:val="26"/>
          <w:szCs w:val="26"/>
        </w:rPr>
        <w:t>5.</w:t>
      </w:r>
    </w:p>
    <w:p w:rsidR="00AE76F7" w:rsidRDefault="00AE76F7" w:rsidP="00114B46">
      <w:pPr>
        <w:tabs>
          <w:tab w:val="left" w:pos="284"/>
          <w:tab w:val="left" w:pos="426"/>
          <w:tab w:val="left" w:pos="709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6F7">
        <w:rPr>
          <w:rFonts w:ascii="Times New Roman" w:hAnsi="Times New Roman" w:cs="Times New Roman"/>
          <w:sz w:val="26"/>
          <w:szCs w:val="26"/>
        </w:rPr>
        <w:t>Заслушав</w:t>
      </w:r>
      <w:r w:rsidR="00150AAB">
        <w:rPr>
          <w:rFonts w:ascii="Times New Roman" w:hAnsi="Times New Roman" w:cs="Times New Roman"/>
          <w:sz w:val="26"/>
          <w:szCs w:val="26"/>
        </w:rPr>
        <w:t xml:space="preserve"> </w:t>
      </w:r>
      <w:r w:rsidRPr="00AE76F7">
        <w:rPr>
          <w:rFonts w:ascii="Times New Roman" w:hAnsi="Times New Roman" w:cs="Times New Roman"/>
          <w:sz w:val="26"/>
          <w:szCs w:val="26"/>
        </w:rPr>
        <w:t>отчет о результатах экспе</w:t>
      </w:r>
      <w:r w:rsidRPr="00AE76F7">
        <w:rPr>
          <w:rFonts w:ascii="Times New Roman" w:hAnsi="Times New Roman"/>
          <w:sz w:val="26"/>
          <w:szCs w:val="26"/>
        </w:rPr>
        <w:t xml:space="preserve">ртно-аналитического мероприятия </w:t>
      </w:r>
      <w:r w:rsidRPr="00AE76F7">
        <w:rPr>
          <w:rFonts w:ascii="Times New Roman" w:eastAsia="Calibri" w:hAnsi="Times New Roman"/>
          <w:sz w:val="26"/>
          <w:szCs w:val="26"/>
          <w:lang w:eastAsia="en-US"/>
        </w:rPr>
        <w:t>«Оперативный анализ исполнения бюджета Брединского муниципального района за 1 квартал 2022 года»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072B4E">
        <w:rPr>
          <w:rFonts w:ascii="Times New Roman" w:hAnsi="Times New Roman" w:cs="Times New Roman"/>
          <w:sz w:val="26"/>
          <w:szCs w:val="26"/>
        </w:rPr>
        <w:t xml:space="preserve">Коллегия </w:t>
      </w:r>
      <w:r w:rsidRPr="00072B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E76F7" w:rsidRPr="00447105" w:rsidRDefault="00F81F77" w:rsidP="00AE76F7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заключение</w:t>
      </w:r>
      <w:bookmarkStart w:id="0" w:name="_GoBack"/>
      <w:bookmarkEnd w:id="0"/>
      <w:r w:rsidR="00AE76F7" w:rsidRPr="00447105">
        <w:rPr>
          <w:rFonts w:ascii="Times New Roman" w:hAnsi="Times New Roman" w:cs="Times New Roman"/>
          <w:sz w:val="26"/>
          <w:szCs w:val="26"/>
        </w:rPr>
        <w:t xml:space="preserve"> о проведенном экспертно-аналитическом мероприятии.</w:t>
      </w:r>
    </w:p>
    <w:p w:rsidR="00AE76F7" w:rsidRDefault="00AE76F7" w:rsidP="006B4F3D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105">
        <w:rPr>
          <w:rFonts w:ascii="Times New Roman" w:hAnsi="Times New Roman" w:cs="Times New Roman"/>
          <w:sz w:val="26"/>
          <w:szCs w:val="26"/>
        </w:rPr>
        <w:t xml:space="preserve">2. Экспертно-аналитическое мероприятие считать законченным. </w:t>
      </w:r>
    </w:p>
    <w:p w:rsidR="006B4F3D" w:rsidRPr="006B4F3D" w:rsidRDefault="006B4F3D" w:rsidP="006B4F3D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76F7" w:rsidRDefault="00AE76F7" w:rsidP="00AE76F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6.</w:t>
      </w:r>
    </w:p>
    <w:p w:rsidR="00EA3FA8" w:rsidRDefault="00EA3FA8" w:rsidP="00EA3FA8">
      <w:pPr>
        <w:tabs>
          <w:tab w:val="left" w:pos="284"/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FA8">
        <w:rPr>
          <w:rFonts w:ascii="Times New Roman" w:hAnsi="Times New Roman" w:cs="Times New Roman"/>
          <w:sz w:val="26"/>
          <w:szCs w:val="26"/>
        </w:rPr>
        <w:t>Заслушав</w:t>
      </w:r>
      <w:r w:rsidR="00150AAB">
        <w:rPr>
          <w:rFonts w:ascii="Times New Roman" w:hAnsi="Times New Roman" w:cs="Times New Roman"/>
          <w:sz w:val="26"/>
          <w:szCs w:val="26"/>
        </w:rPr>
        <w:t xml:space="preserve"> </w:t>
      </w:r>
      <w:r w:rsidRPr="00EA3FA8">
        <w:rPr>
          <w:rFonts w:ascii="Times New Roman" w:hAnsi="Times New Roman" w:cs="Times New Roman"/>
          <w:sz w:val="26"/>
          <w:szCs w:val="26"/>
        </w:rPr>
        <w:t>отчет о результатах экспе</w:t>
      </w:r>
      <w:r w:rsidRPr="00EA3FA8">
        <w:rPr>
          <w:rFonts w:ascii="Times New Roman" w:hAnsi="Times New Roman"/>
          <w:sz w:val="26"/>
          <w:szCs w:val="26"/>
        </w:rPr>
        <w:t xml:space="preserve">ртно-аналитического мероприятия </w:t>
      </w:r>
      <w:r w:rsidRPr="00EA3FA8">
        <w:rPr>
          <w:rFonts w:ascii="Times New Roman" w:eastAsia="Calibri" w:hAnsi="Times New Roman"/>
          <w:sz w:val="26"/>
          <w:szCs w:val="26"/>
          <w:lang w:eastAsia="en-US"/>
        </w:rPr>
        <w:t xml:space="preserve">заключение на проект нормативного правового акта </w:t>
      </w:r>
      <w:r w:rsidRPr="00EA3FA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проект Решения Собрания депутатов Брединского муниципального района «О </w:t>
      </w:r>
      <w:r w:rsidRPr="00EA3FA8">
        <w:rPr>
          <w:rFonts w:ascii="Times New Roman" w:eastAsia="Calibri" w:hAnsi="Times New Roman"/>
          <w:sz w:val="26"/>
          <w:szCs w:val="26"/>
          <w:lang w:eastAsia="en-US"/>
        </w:rPr>
        <w:t>Положении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 Брединского муниципального района»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072B4E">
        <w:rPr>
          <w:rFonts w:ascii="Times New Roman" w:hAnsi="Times New Roman" w:cs="Times New Roman"/>
          <w:sz w:val="26"/>
          <w:szCs w:val="26"/>
        </w:rPr>
        <w:t xml:space="preserve">Коллегия </w:t>
      </w:r>
      <w:r w:rsidRPr="00072B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A3FA8" w:rsidRPr="00447105" w:rsidRDefault="00EA3FA8" w:rsidP="00EA3FA8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105">
        <w:rPr>
          <w:rFonts w:ascii="Times New Roman" w:hAnsi="Times New Roman" w:cs="Times New Roman"/>
          <w:sz w:val="26"/>
          <w:szCs w:val="26"/>
        </w:rPr>
        <w:t>1. Утвердить отчет о проведенном экспертно-аналитическом мероприятии.</w:t>
      </w:r>
    </w:p>
    <w:p w:rsidR="00EA3FA8" w:rsidRPr="00447105" w:rsidRDefault="00EA3FA8" w:rsidP="00EA3FA8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105">
        <w:rPr>
          <w:rFonts w:ascii="Times New Roman" w:hAnsi="Times New Roman" w:cs="Times New Roman"/>
          <w:sz w:val="26"/>
          <w:szCs w:val="26"/>
        </w:rPr>
        <w:t xml:space="preserve">2. Экспертно-аналитическое мероприятие считать законченным. </w:t>
      </w:r>
    </w:p>
    <w:p w:rsidR="00EA3FA8" w:rsidRPr="00EA3FA8" w:rsidRDefault="00EA3FA8" w:rsidP="00EA3F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A3FA8" w:rsidRDefault="00EA3FA8" w:rsidP="00EA3FA8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7.</w:t>
      </w:r>
    </w:p>
    <w:p w:rsidR="00EA3FA8" w:rsidRDefault="00EA3FA8" w:rsidP="00EA3FA8">
      <w:pPr>
        <w:tabs>
          <w:tab w:val="left" w:pos="284"/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FA8">
        <w:rPr>
          <w:rFonts w:ascii="Times New Roman" w:hAnsi="Times New Roman" w:cs="Times New Roman"/>
          <w:sz w:val="26"/>
          <w:szCs w:val="26"/>
        </w:rPr>
        <w:t>Заслушав</w:t>
      </w:r>
      <w:r w:rsidR="00150AAB">
        <w:rPr>
          <w:rFonts w:ascii="Times New Roman" w:hAnsi="Times New Roman" w:cs="Times New Roman"/>
          <w:sz w:val="26"/>
          <w:szCs w:val="26"/>
        </w:rPr>
        <w:t xml:space="preserve"> </w:t>
      </w:r>
      <w:r w:rsidRPr="00EA3FA8">
        <w:rPr>
          <w:rFonts w:ascii="Times New Roman" w:hAnsi="Times New Roman" w:cs="Times New Roman"/>
          <w:sz w:val="26"/>
          <w:szCs w:val="26"/>
        </w:rPr>
        <w:t>отчет о результатах экспе</w:t>
      </w:r>
      <w:r w:rsidRPr="00EA3FA8">
        <w:rPr>
          <w:rFonts w:ascii="Times New Roman" w:hAnsi="Times New Roman"/>
          <w:sz w:val="26"/>
          <w:szCs w:val="26"/>
        </w:rPr>
        <w:t xml:space="preserve">ртно-аналитического мероприятия </w:t>
      </w:r>
      <w:r w:rsidRPr="00EA3FA8">
        <w:rPr>
          <w:rFonts w:ascii="Times New Roman" w:eastAsia="Calibri" w:hAnsi="Times New Roman"/>
          <w:sz w:val="26"/>
          <w:szCs w:val="26"/>
          <w:lang w:eastAsia="en-US"/>
        </w:rPr>
        <w:t xml:space="preserve">заключение на проект нормативного правового акта </w:t>
      </w:r>
      <w:r w:rsidRPr="00EA3FA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проект Решения Собрания депутатов Брединского муниципального района «О </w:t>
      </w:r>
      <w:r w:rsidRPr="00EA3FA8">
        <w:rPr>
          <w:rFonts w:ascii="Times New Roman" w:eastAsia="Calibri" w:hAnsi="Times New Roman"/>
          <w:sz w:val="26"/>
          <w:szCs w:val="26"/>
          <w:lang w:eastAsia="en-US"/>
        </w:rPr>
        <w:t>Положении «Об оплате труда муниципальных служащих Брединского муниципального района»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072B4E">
        <w:rPr>
          <w:rFonts w:ascii="Times New Roman" w:hAnsi="Times New Roman" w:cs="Times New Roman"/>
          <w:sz w:val="26"/>
          <w:szCs w:val="26"/>
        </w:rPr>
        <w:t xml:space="preserve">Коллегия </w:t>
      </w:r>
      <w:r w:rsidRPr="00072B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A3FA8" w:rsidRPr="00447105" w:rsidRDefault="00EA3FA8" w:rsidP="00EA3FA8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105">
        <w:rPr>
          <w:rFonts w:ascii="Times New Roman" w:hAnsi="Times New Roman" w:cs="Times New Roman"/>
          <w:sz w:val="26"/>
          <w:szCs w:val="26"/>
        </w:rPr>
        <w:t>1. Утвердить отчет о проведенном экспертно-аналитическом мероприятии.</w:t>
      </w:r>
    </w:p>
    <w:p w:rsidR="00EA3FA8" w:rsidRPr="00447105" w:rsidRDefault="00EA3FA8" w:rsidP="00EA3FA8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105">
        <w:rPr>
          <w:rFonts w:ascii="Times New Roman" w:hAnsi="Times New Roman" w:cs="Times New Roman"/>
          <w:sz w:val="26"/>
          <w:szCs w:val="26"/>
        </w:rPr>
        <w:t xml:space="preserve">2. Экспертно-аналитическое мероприятие считать законченным. </w:t>
      </w:r>
    </w:p>
    <w:p w:rsidR="00EA3FA8" w:rsidRPr="00447105" w:rsidRDefault="00EA3FA8" w:rsidP="00EA3F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A3FA8" w:rsidRDefault="00EA3FA8" w:rsidP="00EA3FA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8.</w:t>
      </w:r>
    </w:p>
    <w:p w:rsidR="00F9379A" w:rsidRDefault="00F9379A" w:rsidP="00F9379A">
      <w:pPr>
        <w:tabs>
          <w:tab w:val="left" w:pos="284"/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79A">
        <w:rPr>
          <w:rFonts w:ascii="Times New Roman" w:hAnsi="Times New Roman" w:cs="Times New Roman"/>
          <w:sz w:val="26"/>
          <w:szCs w:val="26"/>
        </w:rPr>
        <w:t>Заслушав</w:t>
      </w:r>
      <w:r w:rsidR="00150AAB">
        <w:rPr>
          <w:rFonts w:ascii="Times New Roman" w:hAnsi="Times New Roman" w:cs="Times New Roman"/>
          <w:sz w:val="26"/>
          <w:szCs w:val="26"/>
        </w:rPr>
        <w:t xml:space="preserve"> </w:t>
      </w:r>
      <w:r w:rsidRPr="00F9379A">
        <w:rPr>
          <w:rFonts w:ascii="Times New Roman" w:hAnsi="Times New Roman" w:cs="Times New Roman"/>
          <w:sz w:val="26"/>
          <w:szCs w:val="26"/>
        </w:rPr>
        <w:t>отчет о результатах экспе</w:t>
      </w:r>
      <w:r w:rsidRPr="00F9379A">
        <w:rPr>
          <w:rFonts w:ascii="Times New Roman" w:hAnsi="Times New Roman"/>
          <w:sz w:val="26"/>
          <w:szCs w:val="26"/>
        </w:rPr>
        <w:t xml:space="preserve">ртно-аналитического мероприятия </w:t>
      </w:r>
      <w:r w:rsidRPr="00F9379A">
        <w:rPr>
          <w:rFonts w:ascii="Times New Roman" w:eastAsia="Calibri" w:hAnsi="Times New Roman"/>
          <w:sz w:val="26"/>
          <w:szCs w:val="26"/>
          <w:lang w:eastAsia="en-US"/>
        </w:rPr>
        <w:t xml:space="preserve">заключение на проект нормативного правового акта </w:t>
      </w:r>
      <w:r w:rsidRPr="00F9379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проект Решения Собрания депутатов Брединского муниципального района «О внесении изменений в Решение Собрания депутатов Брединского муниципального района от 25.02.2020г. № 5 «О </w:t>
      </w:r>
      <w:r w:rsidRPr="00F9379A">
        <w:rPr>
          <w:rFonts w:ascii="Times New Roman" w:eastAsia="Calibri" w:hAnsi="Times New Roman"/>
          <w:sz w:val="26"/>
          <w:szCs w:val="26"/>
          <w:lang w:eastAsia="en-US"/>
        </w:rPr>
        <w:t>Положении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Брединского муниципального района»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072B4E">
        <w:rPr>
          <w:rFonts w:ascii="Times New Roman" w:hAnsi="Times New Roman" w:cs="Times New Roman"/>
          <w:sz w:val="26"/>
          <w:szCs w:val="26"/>
        </w:rPr>
        <w:t xml:space="preserve">Коллегия </w:t>
      </w:r>
      <w:r w:rsidRPr="00072B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9379A" w:rsidRPr="00447105" w:rsidRDefault="00F9379A" w:rsidP="00F9379A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105">
        <w:rPr>
          <w:rFonts w:ascii="Times New Roman" w:hAnsi="Times New Roman" w:cs="Times New Roman"/>
          <w:sz w:val="26"/>
          <w:szCs w:val="26"/>
        </w:rPr>
        <w:t>1. Утвердить отчет о проведенном экспертно-аналитическом мероприятии.</w:t>
      </w:r>
    </w:p>
    <w:p w:rsidR="00AE76F7" w:rsidRPr="00447105" w:rsidRDefault="00F9379A" w:rsidP="00447105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105">
        <w:rPr>
          <w:rFonts w:ascii="Times New Roman" w:hAnsi="Times New Roman" w:cs="Times New Roman"/>
          <w:sz w:val="26"/>
          <w:szCs w:val="26"/>
        </w:rPr>
        <w:t xml:space="preserve">2. Экспертно-аналитическое мероприятие считать законченным. </w:t>
      </w:r>
    </w:p>
    <w:p w:rsidR="00CB4C36" w:rsidRPr="007C65D7" w:rsidRDefault="00CB4C36" w:rsidP="00447105">
      <w:pPr>
        <w:tabs>
          <w:tab w:val="left" w:pos="600"/>
          <w:tab w:val="center" w:pos="4748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CB4C36" w:rsidRPr="00237A3E" w:rsidRDefault="00CB4C36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1C5B9C" w:rsidRPr="00237A3E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936AD" w:rsidRPr="00237A3E">
        <w:rPr>
          <w:rFonts w:ascii="Times New Roman" w:hAnsi="Times New Roman" w:cs="Times New Roman"/>
          <w:sz w:val="26"/>
          <w:szCs w:val="26"/>
        </w:rPr>
        <w:t>Коллегии</w:t>
      </w:r>
      <w:r w:rsidR="00150AAB">
        <w:rPr>
          <w:rFonts w:ascii="Times New Roman" w:hAnsi="Times New Roman" w:cs="Times New Roman"/>
          <w:sz w:val="26"/>
          <w:szCs w:val="26"/>
        </w:rPr>
        <w:t xml:space="preserve"> </w:t>
      </w:r>
      <w:r w:rsidR="001C5B9C" w:rsidRPr="00237A3E">
        <w:rPr>
          <w:rFonts w:ascii="Times New Roman" w:hAnsi="Times New Roman" w:cs="Times New Roman"/>
          <w:sz w:val="26"/>
          <w:szCs w:val="26"/>
        </w:rPr>
        <w:t>И.А. Хоружева</w:t>
      </w: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sz w:val="26"/>
          <w:szCs w:val="26"/>
        </w:rPr>
      </w:pPr>
    </w:p>
    <w:p w:rsidR="001C5B9C" w:rsidRPr="0002130C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02130C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9F8" w:rsidRDefault="003179F8" w:rsidP="00C061B2">
      <w:pPr>
        <w:spacing w:after="0" w:line="240" w:lineRule="auto"/>
      </w:pPr>
      <w:r>
        <w:separator/>
      </w:r>
    </w:p>
  </w:endnote>
  <w:endnote w:type="continuationSeparator" w:id="1">
    <w:p w:rsidR="003179F8" w:rsidRDefault="003179F8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9F8" w:rsidRDefault="003179F8" w:rsidP="00C061B2">
      <w:pPr>
        <w:spacing w:after="0" w:line="240" w:lineRule="auto"/>
      </w:pPr>
      <w:r>
        <w:separator/>
      </w:r>
    </w:p>
  </w:footnote>
  <w:footnote w:type="continuationSeparator" w:id="1">
    <w:p w:rsidR="003179F8" w:rsidRDefault="003179F8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E9"/>
    <w:multiLevelType w:val="hybridMultilevel"/>
    <w:tmpl w:val="95FC6118"/>
    <w:lvl w:ilvl="0" w:tplc="43AC9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66509D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78FA"/>
    <w:multiLevelType w:val="hybridMultilevel"/>
    <w:tmpl w:val="F2C2B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841132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173E63"/>
    <w:multiLevelType w:val="hybridMultilevel"/>
    <w:tmpl w:val="7546A0BC"/>
    <w:lvl w:ilvl="0" w:tplc="ED32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8F4430"/>
    <w:multiLevelType w:val="hybridMultilevel"/>
    <w:tmpl w:val="033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BF0"/>
    <w:multiLevelType w:val="hybridMultilevel"/>
    <w:tmpl w:val="E0E65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1637FE0"/>
    <w:multiLevelType w:val="hybridMultilevel"/>
    <w:tmpl w:val="696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3940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7F0C"/>
    <w:multiLevelType w:val="hybridMultilevel"/>
    <w:tmpl w:val="3D3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3A0"/>
    <w:multiLevelType w:val="hybridMultilevel"/>
    <w:tmpl w:val="52AAA37A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3283"/>
    <w:multiLevelType w:val="hybridMultilevel"/>
    <w:tmpl w:val="12B03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CC24190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C33371"/>
    <w:multiLevelType w:val="hybridMultilevel"/>
    <w:tmpl w:val="5050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EF180C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8545B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C6134"/>
    <w:multiLevelType w:val="hybridMultilevel"/>
    <w:tmpl w:val="793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6EE"/>
    <w:multiLevelType w:val="hybridMultilevel"/>
    <w:tmpl w:val="3718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028"/>
    <w:multiLevelType w:val="hybridMultilevel"/>
    <w:tmpl w:val="1C9E36B4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CAB"/>
    <w:multiLevelType w:val="hybridMultilevel"/>
    <w:tmpl w:val="9D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D64"/>
    <w:multiLevelType w:val="hybridMultilevel"/>
    <w:tmpl w:val="E79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52E7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A1857"/>
    <w:multiLevelType w:val="hybridMultilevel"/>
    <w:tmpl w:val="3F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43A28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684DA3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0FE3655"/>
    <w:multiLevelType w:val="hybridMultilevel"/>
    <w:tmpl w:val="2BA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33B1015"/>
    <w:multiLevelType w:val="hybridMultilevel"/>
    <w:tmpl w:val="D5F0E30E"/>
    <w:lvl w:ilvl="0" w:tplc="627CA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8805FD"/>
    <w:multiLevelType w:val="hybridMultilevel"/>
    <w:tmpl w:val="13E8FC60"/>
    <w:lvl w:ilvl="0" w:tplc="B950C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2A60CBE"/>
    <w:multiLevelType w:val="hybridMultilevel"/>
    <w:tmpl w:val="4424ACEA"/>
    <w:lvl w:ilvl="0" w:tplc="422E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6CC432E"/>
    <w:multiLevelType w:val="hybridMultilevel"/>
    <w:tmpl w:val="7FBCD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7708EB"/>
    <w:multiLevelType w:val="hybridMultilevel"/>
    <w:tmpl w:val="138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DC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B5E4A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D37134"/>
    <w:multiLevelType w:val="hybridMultilevel"/>
    <w:tmpl w:val="832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56C"/>
    <w:multiLevelType w:val="hybridMultilevel"/>
    <w:tmpl w:val="A8A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3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22"/>
  </w:num>
  <w:num w:numId="14">
    <w:abstractNumId w:val="31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26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29"/>
  </w:num>
  <w:num w:numId="25">
    <w:abstractNumId w:val="21"/>
  </w:num>
  <w:num w:numId="26">
    <w:abstractNumId w:val="10"/>
  </w:num>
  <w:num w:numId="27">
    <w:abstractNumId w:val="8"/>
  </w:num>
  <w:num w:numId="28">
    <w:abstractNumId w:val="6"/>
  </w:num>
  <w:num w:numId="29">
    <w:abstractNumId w:val="0"/>
  </w:num>
  <w:num w:numId="30">
    <w:abstractNumId w:val="32"/>
  </w:num>
  <w:num w:numId="31">
    <w:abstractNumId w:val="36"/>
  </w:num>
  <w:num w:numId="32">
    <w:abstractNumId w:val="23"/>
  </w:num>
  <w:num w:numId="33">
    <w:abstractNumId w:val="28"/>
  </w:num>
  <w:num w:numId="34">
    <w:abstractNumId w:val="27"/>
  </w:num>
  <w:num w:numId="35">
    <w:abstractNumId w:val="11"/>
  </w:num>
  <w:num w:numId="36">
    <w:abstractNumId w:val="7"/>
  </w:num>
  <w:num w:numId="3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4D71"/>
    <w:rsid w:val="00012BC5"/>
    <w:rsid w:val="00014297"/>
    <w:rsid w:val="00014892"/>
    <w:rsid w:val="000161E8"/>
    <w:rsid w:val="00017E27"/>
    <w:rsid w:val="00020F09"/>
    <w:rsid w:val="0002130C"/>
    <w:rsid w:val="00023F6F"/>
    <w:rsid w:val="00030EB8"/>
    <w:rsid w:val="00031053"/>
    <w:rsid w:val="00035608"/>
    <w:rsid w:val="000362EE"/>
    <w:rsid w:val="00045675"/>
    <w:rsid w:val="00053FFD"/>
    <w:rsid w:val="00055AF9"/>
    <w:rsid w:val="000619DD"/>
    <w:rsid w:val="0006209C"/>
    <w:rsid w:val="0006476E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27B5"/>
    <w:rsid w:val="000A3DC6"/>
    <w:rsid w:val="000A5C6F"/>
    <w:rsid w:val="000A5D14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05F73"/>
    <w:rsid w:val="00114442"/>
    <w:rsid w:val="00114B46"/>
    <w:rsid w:val="0012146D"/>
    <w:rsid w:val="00125D55"/>
    <w:rsid w:val="00130B93"/>
    <w:rsid w:val="00135BAF"/>
    <w:rsid w:val="001438A0"/>
    <w:rsid w:val="0014467F"/>
    <w:rsid w:val="00144C05"/>
    <w:rsid w:val="00144C51"/>
    <w:rsid w:val="00145805"/>
    <w:rsid w:val="00150AAB"/>
    <w:rsid w:val="001545AA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B3019"/>
    <w:rsid w:val="001C3B12"/>
    <w:rsid w:val="001C5B9C"/>
    <w:rsid w:val="001C5EBB"/>
    <w:rsid w:val="001C747A"/>
    <w:rsid w:val="001D42FE"/>
    <w:rsid w:val="001D49D1"/>
    <w:rsid w:val="001D5910"/>
    <w:rsid w:val="001E3A3F"/>
    <w:rsid w:val="001E4467"/>
    <w:rsid w:val="001E6161"/>
    <w:rsid w:val="001E7AAA"/>
    <w:rsid w:val="001F3B20"/>
    <w:rsid w:val="001F7100"/>
    <w:rsid w:val="00200095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0462"/>
    <w:rsid w:val="002723FF"/>
    <w:rsid w:val="002740BE"/>
    <w:rsid w:val="00277175"/>
    <w:rsid w:val="002776DA"/>
    <w:rsid w:val="00292AD0"/>
    <w:rsid w:val="0029702E"/>
    <w:rsid w:val="002A2659"/>
    <w:rsid w:val="002A50F8"/>
    <w:rsid w:val="002B3A27"/>
    <w:rsid w:val="002C5018"/>
    <w:rsid w:val="002D1A3B"/>
    <w:rsid w:val="002D3412"/>
    <w:rsid w:val="002D617E"/>
    <w:rsid w:val="002D6A02"/>
    <w:rsid w:val="002F0EAA"/>
    <w:rsid w:val="002F233B"/>
    <w:rsid w:val="002F3444"/>
    <w:rsid w:val="002F3842"/>
    <w:rsid w:val="00300693"/>
    <w:rsid w:val="00311C8B"/>
    <w:rsid w:val="003179F8"/>
    <w:rsid w:val="00323713"/>
    <w:rsid w:val="003249D3"/>
    <w:rsid w:val="0032672E"/>
    <w:rsid w:val="0033022F"/>
    <w:rsid w:val="00331BE3"/>
    <w:rsid w:val="0033589E"/>
    <w:rsid w:val="00341AC0"/>
    <w:rsid w:val="00341E77"/>
    <w:rsid w:val="00352C37"/>
    <w:rsid w:val="003541FC"/>
    <w:rsid w:val="00361AB8"/>
    <w:rsid w:val="00361BFD"/>
    <w:rsid w:val="00372E2B"/>
    <w:rsid w:val="0037376F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C670E"/>
    <w:rsid w:val="003D1CA1"/>
    <w:rsid w:val="003E7288"/>
    <w:rsid w:val="003F1146"/>
    <w:rsid w:val="003F1400"/>
    <w:rsid w:val="00403338"/>
    <w:rsid w:val="00403BEE"/>
    <w:rsid w:val="00411C5C"/>
    <w:rsid w:val="00414135"/>
    <w:rsid w:val="00421A16"/>
    <w:rsid w:val="004242FF"/>
    <w:rsid w:val="004256E7"/>
    <w:rsid w:val="004309AA"/>
    <w:rsid w:val="00441D43"/>
    <w:rsid w:val="004439C1"/>
    <w:rsid w:val="004442D2"/>
    <w:rsid w:val="00445490"/>
    <w:rsid w:val="00445605"/>
    <w:rsid w:val="00447105"/>
    <w:rsid w:val="00450E8A"/>
    <w:rsid w:val="00455CA8"/>
    <w:rsid w:val="00461B19"/>
    <w:rsid w:val="004627A3"/>
    <w:rsid w:val="0046409B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C3B5F"/>
    <w:rsid w:val="004C3ECA"/>
    <w:rsid w:val="004C44C5"/>
    <w:rsid w:val="004C6992"/>
    <w:rsid w:val="004C6B71"/>
    <w:rsid w:val="004C7DEC"/>
    <w:rsid w:val="004D2C4C"/>
    <w:rsid w:val="004D2D0A"/>
    <w:rsid w:val="004D582D"/>
    <w:rsid w:val="004E4350"/>
    <w:rsid w:val="00503D21"/>
    <w:rsid w:val="00505B41"/>
    <w:rsid w:val="005166B2"/>
    <w:rsid w:val="00526C55"/>
    <w:rsid w:val="0054296A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8D6"/>
    <w:rsid w:val="00607D72"/>
    <w:rsid w:val="00615C58"/>
    <w:rsid w:val="00617D46"/>
    <w:rsid w:val="00622081"/>
    <w:rsid w:val="00625AEE"/>
    <w:rsid w:val="00627ED4"/>
    <w:rsid w:val="00631A74"/>
    <w:rsid w:val="00636702"/>
    <w:rsid w:val="00653E24"/>
    <w:rsid w:val="00661035"/>
    <w:rsid w:val="00663A0C"/>
    <w:rsid w:val="0066722F"/>
    <w:rsid w:val="00667396"/>
    <w:rsid w:val="00676D44"/>
    <w:rsid w:val="00682297"/>
    <w:rsid w:val="00695F72"/>
    <w:rsid w:val="006A3C6F"/>
    <w:rsid w:val="006B0EA6"/>
    <w:rsid w:val="006B16E0"/>
    <w:rsid w:val="006B4F3D"/>
    <w:rsid w:val="006C01CD"/>
    <w:rsid w:val="006C0701"/>
    <w:rsid w:val="006C7406"/>
    <w:rsid w:val="006D32BD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3C65"/>
    <w:rsid w:val="00730951"/>
    <w:rsid w:val="0073626E"/>
    <w:rsid w:val="00742A29"/>
    <w:rsid w:val="007444A3"/>
    <w:rsid w:val="00744C59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934"/>
    <w:rsid w:val="007C1DA2"/>
    <w:rsid w:val="007C43F8"/>
    <w:rsid w:val="007C62F1"/>
    <w:rsid w:val="007C65D7"/>
    <w:rsid w:val="007C789A"/>
    <w:rsid w:val="007D33DD"/>
    <w:rsid w:val="007D415B"/>
    <w:rsid w:val="007D6645"/>
    <w:rsid w:val="007E0781"/>
    <w:rsid w:val="007E5D52"/>
    <w:rsid w:val="007F2D55"/>
    <w:rsid w:val="007F65DD"/>
    <w:rsid w:val="008000D7"/>
    <w:rsid w:val="008010DA"/>
    <w:rsid w:val="00801157"/>
    <w:rsid w:val="00811696"/>
    <w:rsid w:val="00812895"/>
    <w:rsid w:val="00816987"/>
    <w:rsid w:val="00825695"/>
    <w:rsid w:val="0083205F"/>
    <w:rsid w:val="00835A94"/>
    <w:rsid w:val="00835D60"/>
    <w:rsid w:val="00840767"/>
    <w:rsid w:val="00844FB6"/>
    <w:rsid w:val="00846196"/>
    <w:rsid w:val="00852238"/>
    <w:rsid w:val="00853F56"/>
    <w:rsid w:val="00857407"/>
    <w:rsid w:val="00861950"/>
    <w:rsid w:val="008666D0"/>
    <w:rsid w:val="008761AE"/>
    <w:rsid w:val="0087685A"/>
    <w:rsid w:val="00881C0C"/>
    <w:rsid w:val="00885137"/>
    <w:rsid w:val="0088556F"/>
    <w:rsid w:val="00891B3B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DC3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1C02"/>
    <w:rsid w:val="00A03F67"/>
    <w:rsid w:val="00A07BF5"/>
    <w:rsid w:val="00A13D39"/>
    <w:rsid w:val="00A14E28"/>
    <w:rsid w:val="00A1547F"/>
    <w:rsid w:val="00A23311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574D7"/>
    <w:rsid w:val="00A60108"/>
    <w:rsid w:val="00A60269"/>
    <w:rsid w:val="00A60A58"/>
    <w:rsid w:val="00A61EB6"/>
    <w:rsid w:val="00A63F09"/>
    <w:rsid w:val="00A7453F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6322"/>
    <w:rsid w:val="00AA7E77"/>
    <w:rsid w:val="00AB4D9F"/>
    <w:rsid w:val="00AB7582"/>
    <w:rsid w:val="00AC41EB"/>
    <w:rsid w:val="00AC5076"/>
    <w:rsid w:val="00AC7AEC"/>
    <w:rsid w:val="00AD4B2C"/>
    <w:rsid w:val="00AD4EC4"/>
    <w:rsid w:val="00AD62C4"/>
    <w:rsid w:val="00AE32AF"/>
    <w:rsid w:val="00AE5D19"/>
    <w:rsid w:val="00AE6F0E"/>
    <w:rsid w:val="00AE76F7"/>
    <w:rsid w:val="00AF6477"/>
    <w:rsid w:val="00B06605"/>
    <w:rsid w:val="00B14BDE"/>
    <w:rsid w:val="00B23B58"/>
    <w:rsid w:val="00B24106"/>
    <w:rsid w:val="00B258D0"/>
    <w:rsid w:val="00B42E29"/>
    <w:rsid w:val="00B53BC4"/>
    <w:rsid w:val="00B55A9F"/>
    <w:rsid w:val="00B56070"/>
    <w:rsid w:val="00B57535"/>
    <w:rsid w:val="00B640CA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67D6"/>
    <w:rsid w:val="00BA69EC"/>
    <w:rsid w:val="00BA6B15"/>
    <w:rsid w:val="00BB62FD"/>
    <w:rsid w:val="00BC0E49"/>
    <w:rsid w:val="00BC1AFE"/>
    <w:rsid w:val="00BC5D6A"/>
    <w:rsid w:val="00BD5211"/>
    <w:rsid w:val="00BE1823"/>
    <w:rsid w:val="00BE350B"/>
    <w:rsid w:val="00BE472D"/>
    <w:rsid w:val="00BF389C"/>
    <w:rsid w:val="00BF4D3E"/>
    <w:rsid w:val="00BF6E6D"/>
    <w:rsid w:val="00C00290"/>
    <w:rsid w:val="00C02625"/>
    <w:rsid w:val="00C05EB9"/>
    <w:rsid w:val="00C061B2"/>
    <w:rsid w:val="00C11320"/>
    <w:rsid w:val="00C20BE6"/>
    <w:rsid w:val="00C220B2"/>
    <w:rsid w:val="00C220F8"/>
    <w:rsid w:val="00C23EC0"/>
    <w:rsid w:val="00C37B34"/>
    <w:rsid w:val="00C437F4"/>
    <w:rsid w:val="00C4530F"/>
    <w:rsid w:val="00C500A3"/>
    <w:rsid w:val="00C52CDC"/>
    <w:rsid w:val="00C566A4"/>
    <w:rsid w:val="00C644E4"/>
    <w:rsid w:val="00C66F2E"/>
    <w:rsid w:val="00C70241"/>
    <w:rsid w:val="00C733AB"/>
    <w:rsid w:val="00C80009"/>
    <w:rsid w:val="00C802A4"/>
    <w:rsid w:val="00C80BE8"/>
    <w:rsid w:val="00C81653"/>
    <w:rsid w:val="00C823DC"/>
    <w:rsid w:val="00C8509F"/>
    <w:rsid w:val="00C856D9"/>
    <w:rsid w:val="00C86B24"/>
    <w:rsid w:val="00C96907"/>
    <w:rsid w:val="00CA660C"/>
    <w:rsid w:val="00CA6C42"/>
    <w:rsid w:val="00CB2101"/>
    <w:rsid w:val="00CB4C36"/>
    <w:rsid w:val="00CC1CD4"/>
    <w:rsid w:val="00CC3A94"/>
    <w:rsid w:val="00CC3B25"/>
    <w:rsid w:val="00CC7563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D13C7B"/>
    <w:rsid w:val="00D220DE"/>
    <w:rsid w:val="00D31F04"/>
    <w:rsid w:val="00D32CB6"/>
    <w:rsid w:val="00D33B3F"/>
    <w:rsid w:val="00D3458F"/>
    <w:rsid w:val="00D346FC"/>
    <w:rsid w:val="00D361C6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D461A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1E9E"/>
    <w:rsid w:val="00E86051"/>
    <w:rsid w:val="00E9013A"/>
    <w:rsid w:val="00E96CBA"/>
    <w:rsid w:val="00EA083F"/>
    <w:rsid w:val="00EA3FA8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5ACD"/>
    <w:rsid w:val="00F05C53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540A7"/>
    <w:rsid w:val="00F5423F"/>
    <w:rsid w:val="00F54B2E"/>
    <w:rsid w:val="00F557F3"/>
    <w:rsid w:val="00F55A98"/>
    <w:rsid w:val="00F628E6"/>
    <w:rsid w:val="00F62F32"/>
    <w:rsid w:val="00F659F2"/>
    <w:rsid w:val="00F65BBF"/>
    <w:rsid w:val="00F6675A"/>
    <w:rsid w:val="00F7401C"/>
    <w:rsid w:val="00F74C44"/>
    <w:rsid w:val="00F81F77"/>
    <w:rsid w:val="00F86993"/>
    <w:rsid w:val="00F90AD0"/>
    <w:rsid w:val="00F91633"/>
    <w:rsid w:val="00F9379A"/>
    <w:rsid w:val="00FB4A6E"/>
    <w:rsid w:val="00FB7C9B"/>
    <w:rsid w:val="00FC081E"/>
    <w:rsid w:val="00FC1189"/>
    <w:rsid w:val="00FC7AE8"/>
    <w:rsid w:val="00FD34AB"/>
    <w:rsid w:val="00FE1514"/>
    <w:rsid w:val="00FE1FB2"/>
    <w:rsid w:val="00FE2679"/>
    <w:rsid w:val="00FE4166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337A-92CD-461F-8BDE-D2366C60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3548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413</cp:revision>
  <cp:lastPrinted>2022-03-02T04:31:00Z</cp:lastPrinted>
  <dcterms:created xsi:type="dcterms:W3CDTF">2018-04-27T12:12:00Z</dcterms:created>
  <dcterms:modified xsi:type="dcterms:W3CDTF">2022-12-16T05:38:00Z</dcterms:modified>
</cp:coreProperties>
</file>