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D2054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УТВЕРЖДЕН</w:t>
      </w:r>
    </w:p>
    <w:p w:rsidR="000D35FD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AE226D">
        <w:rPr>
          <w:sz w:val="22"/>
          <w:szCs w:val="22"/>
        </w:rPr>
        <w:t>от 29.12.2021</w:t>
      </w:r>
      <w:r w:rsidR="009F66EB">
        <w:rPr>
          <w:sz w:val="22"/>
          <w:szCs w:val="22"/>
        </w:rPr>
        <w:t xml:space="preserve"> №</w:t>
      </w:r>
      <w:r w:rsidR="00D20546">
        <w:rPr>
          <w:sz w:val="22"/>
          <w:szCs w:val="22"/>
        </w:rPr>
        <w:t xml:space="preserve"> 43</w:t>
      </w:r>
    </w:p>
    <w:p w:rsidR="000701B6" w:rsidRDefault="00AE226D" w:rsidP="000C3D67">
      <w:pPr>
        <w:rPr>
          <w:sz w:val="22"/>
          <w:szCs w:val="22"/>
        </w:rPr>
      </w:pPr>
      <w:r>
        <w:rPr>
          <w:sz w:val="22"/>
          <w:szCs w:val="22"/>
        </w:rPr>
        <w:t>от 29</w:t>
      </w:r>
      <w:r w:rsidR="00BC1203">
        <w:rPr>
          <w:sz w:val="22"/>
          <w:szCs w:val="22"/>
        </w:rPr>
        <w:t>.12.2</w:t>
      </w:r>
      <w:r>
        <w:rPr>
          <w:sz w:val="22"/>
          <w:szCs w:val="22"/>
        </w:rPr>
        <w:t>021 № 8</w:t>
      </w:r>
    </w:p>
    <w:p w:rsidR="000A15A0" w:rsidRDefault="000A15A0" w:rsidP="00CB11F7">
      <w:pPr>
        <w:rPr>
          <w:sz w:val="22"/>
          <w:szCs w:val="22"/>
        </w:rPr>
      </w:pP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587900">
        <w:rPr>
          <w:b/>
        </w:rPr>
        <w:t>2022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714"/>
        <w:gridCol w:w="113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F1C2C" w:rsidRDefault="0008273F" w:rsidP="00DF0542">
            <w:pPr>
              <w:snapToGrid w:val="0"/>
              <w:jc w:val="both"/>
            </w:pPr>
            <w:r>
              <w:t xml:space="preserve">Проверка законности и эффективности </w:t>
            </w:r>
            <w:r w:rsidR="006F0B99" w:rsidRPr="004F1C2C">
              <w:t xml:space="preserve">использования </w:t>
            </w:r>
            <w:r w:rsidR="006F0B99">
              <w:t>бюджетных средств</w:t>
            </w:r>
            <w:r w:rsidR="003A48A7">
              <w:t>, направленных на организацию горячего питания обучающихся</w:t>
            </w:r>
            <w:r w:rsidR="00CD2BFB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587900">
            <w:pPr>
              <w:snapToGrid w:val="0"/>
            </w:pPr>
            <w:r>
              <w:t>МКОУ «Андреевская средняя общеобразовательная школа»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DF0542" w:rsidP="002E3FD6">
            <w:pPr>
              <w:snapToGrid w:val="0"/>
              <w:jc w:val="both"/>
            </w:pPr>
            <w:r>
              <w:t xml:space="preserve">Проверка законности и эффективности </w:t>
            </w:r>
            <w:r w:rsidRPr="004F1C2C">
              <w:t xml:space="preserve">использования </w:t>
            </w:r>
            <w:r>
              <w:t>бюджетных средств, направленных на организацию горячего питания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DF0542" w:rsidP="00587900">
            <w:pPr>
              <w:snapToGrid w:val="0"/>
            </w:pPr>
            <w:r>
              <w:t>МКОУ «Калининская средняя общеобразовательная школа»</w:t>
            </w:r>
          </w:p>
        </w:tc>
      </w:tr>
      <w:tr w:rsidR="006523BB" w:rsidRPr="004F1C2C" w:rsidTr="00372DD4">
        <w:trPr>
          <w:trHeight w:val="135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6F0B99" w:rsidP="00CD2BFB">
            <w:pPr>
              <w:snapToGrid w:val="0"/>
              <w:jc w:val="both"/>
            </w:pPr>
            <w:r w:rsidRPr="004F1C2C">
              <w:t xml:space="preserve">Проверка </w:t>
            </w:r>
            <w:r w:rsidR="00CD2BFB">
              <w:t>целевого и эффективного</w:t>
            </w:r>
            <w:r w:rsidRPr="004F1C2C">
              <w:t xml:space="preserve"> использования </w:t>
            </w:r>
            <w:r>
              <w:t xml:space="preserve">бюджетных средств Брединского муниципального района, </w:t>
            </w:r>
            <w:r w:rsidR="00CD2BFB">
              <w:t>направленных на проведение текущих и капитальных ремонтов</w:t>
            </w:r>
            <w:r w:rsidR="00EA2256">
              <w:t xml:space="preserve"> муниципальных казенных учреждений Брединского муниципального района</w:t>
            </w:r>
            <w:r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EA2256" w:rsidP="00DF35B9">
            <w:pPr>
              <w:snapToGrid w:val="0"/>
            </w:pPr>
            <w:r>
              <w:t>Муниципальные казенные учреждения – получатели средств (выборочно)</w:t>
            </w:r>
            <w:r w:rsidR="009E7F2E">
              <w:t>*</w:t>
            </w: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C9262F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и имущества Андреевского сельского поселения, а также средств Брединского муниципального района, поступивших в бюджет Андреевского сельского поселения</w:t>
            </w:r>
            <w:r w:rsidR="00191798" w:rsidRPr="00191798">
              <w:t>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Default="00E53CCE" w:rsidP="00396F1A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191798" w:rsidRDefault="00C57C50" w:rsidP="00906D60">
            <w:pPr>
              <w:snapToGrid w:val="0"/>
              <w:jc w:val="both"/>
            </w:pPr>
            <w:r>
              <w:t xml:space="preserve">Проверка </w:t>
            </w:r>
            <w:r w:rsidR="00E53CCE">
              <w:t>законности и эффективности использования бюджетных средств</w:t>
            </w:r>
            <w:r w:rsidR="00374F43">
              <w:t xml:space="preserve"> Брединского муниципального района</w:t>
            </w:r>
            <w:r w:rsidR="00E53CCE">
              <w:t xml:space="preserve"> на уплату штрафов и других санкций</w:t>
            </w:r>
            <w:r w:rsidR="00906D60">
              <w:t xml:space="preserve"> (включая данные АЦК «Финансы»)</w:t>
            </w:r>
            <w:r w:rsidR="00191798" w:rsidRPr="00191798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23" w:rsidRDefault="00906D60" w:rsidP="00906D60">
            <w:pPr>
              <w:snapToGrid w:val="0"/>
            </w:pPr>
            <w:r>
              <w:t>Главные распорядители бюджетных средств</w:t>
            </w:r>
            <w:r w:rsidR="00374F43">
              <w:t xml:space="preserve"> Брединского муниципального района </w:t>
            </w:r>
          </w:p>
        </w:tc>
      </w:tr>
      <w:tr w:rsidR="00E356CB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1417" w:rsidRDefault="00906D60" w:rsidP="00E356CB">
            <w:pPr>
              <w:snapToGrid w:val="0"/>
              <w:jc w:val="both"/>
            </w:pPr>
            <w:r>
              <w:t xml:space="preserve">Проверка законности и </w:t>
            </w:r>
            <w:r w:rsidR="00E356CB" w:rsidRPr="004F1C2C">
              <w:t xml:space="preserve">эффективности использования </w:t>
            </w:r>
            <w:r w:rsidR="00E356CB">
              <w:t>бюджетных средств</w:t>
            </w:r>
            <w:r>
              <w:t>,</w:t>
            </w:r>
            <w:r w:rsidR="0017359D">
              <w:t xml:space="preserve"> </w:t>
            </w:r>
            <w:r>
              <w:t>контроль за соблюдением установленного порядка управления муниципальной собственностью</w:t>
            </w:r>
          </w:p>
          <w:p w:rsidR="0017359D" w:rsidRDefault="0017359D" w:rsidP="00E356CB">
            <w:pPr>
              <w:snapToGrid w:val="0"/>
              <w:jc w:val="both"/>
            </w:pPr>
          </w:p>
          <w:p w:rsidR="0017359D" w:rsidRPr="00EB7A8D" w:rsidRDefault="0017359D" w:rsidP="00E356CB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906D60" w:rsidP="00906D60">
            <w:pPr>
              <w:snapToGrid w:val="0"/>
            </w:pPr>
            <w:r>
              <w:t>МК</w:t>
            </w:r>
            <w:r w:rsidR="00E356CB">
              <w:t xml:space="preserve">ОУ </w:t>
            </w:r>
            <w:r w:rsidR="006056D3">
              <w:t>«</w:t>
            </w:r>
            <w:r>
              <w:t>Брединская средняя общеобразовательная школа №4</w:t>
            </w:r>
            <w:r w:rsidR="006056D3">
              <w:t>»</w:t>
            </w:r>
          </w:p>
        </w:tc>
      </w:tr>
      <w:tr w:rsidR="00E356CB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1417" w:rsidRPr="00EB7A8D" w:rsidRDefault="00C9262F" w:rsidP="00917BBB">
            <w:pPr>
              <w:snapToGrid w:val="0"/>
              <w:jc w:val="both"/>
            </w:pPr>
            <w:r>
              <w:t xml:space="preserve">Проверка законности и </w:t>
            </w:r>
            <w:r w:rsidRPr="004F1C2C">
              <w:t xml:space="preserve">эффективности использования </w:t>
            </w:r>
            <w:r>
              <w:t>бюджетных средств, контроль за соблюдением установленного порядка управления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327645" w:rsidP="0001154F">
            <w:pPr>
              <w:snapToGrid w:val="0"/>
            </w:pPr>
            <w:r>
              <w:t xml:space="preserve">МКДОУ </w:t>
            </w:r>
            <w:r w:rsidR="006D66C4">
              <w:t>«Д</w:t>
            </w:r>
            <w:r w:rsidR="00E356CB">
              <w:t xml:space="preserve">етский сад </w:t>
            </w:r>
            <w:r w:rsidR="006D66C4">
              <w:t xml:space="preserve">общеразвивающего вида                         п. </w:t>
            </w:r>
            <w:r w:rsidR="00C9262F">
              <w:t>Маяк</w:t>
            </w:r>
            <w:r w:rsidR="006D66C4">
              <w:t>»</w:t>
            </w:r>
          </w:p>
          <w:p w:rsidR="008B508F" w:rsidRDefault="008B508F" w:rsidP="0001154F">
            <w:pPr>
              <w:snapToGrid w:val="0"/>
            </w:pP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774C47" w:rsidP="00C9262F">
            <w:pPr>
              <w:snapToGrid w:val="0"/>
              <w:jc w:val="both"/>
            </w:pPr>
            <w:r>
              <w:t xml:space="preserve">Проверка законности и эффективности </w:t>
            </w:r>
            <w:r w:rsidR="00327645" w:rsidRPr="004F1C2C">
              <w:t xml:space="preserve">использования </w:t>
            </w:r>
            <w:r w:rsidR="008B508F">
              <w:t xml:space="preserve">бюджетных </w:t>
            </w:r>
            <w:r w:rsidR="00327645">
              <w:t>средств</w:t>
            </w:r>
            <w:r w:rsidR="008B508F">
              <w:t xml:space="preserve">, </w:t>
            </w:r>
            <w:r w:rsidR="00E83022">
              <w:t>контроль за соблюдением установленного порядка управления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C9262F" w:rsidP="00C9262F">
            <w:pPr>
              <w:snapToGrid w:val="0"/>
            </w:pPr>
            <w:r>
              <w:t>МБУК</w:t>
            </w:r>
            <w:r w:rsidR="0017359D">
              <w:t xml:space="preserve"> </w:t>
            </w:r>
            <w:r w:rsidR="00B0380D">
              <w:t>«</w:t>
            </w:r>
            <w:r>
              <w:t>Районный дом культуры имени А.С. Пушкина</w:t>
            </w:r>
            <w:r w:rsidR="00B0380D">
              <w:t>»</w:t>
            </w: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C9262F" w:rsidP="005749C7">
            <w:pPr>
              <w:snapToGrid w:val="0"/>
              <w:jc w:val="both"/>
            </w:pPr>
            <w:r w:rsidRPr="009B7C7C">
              <w:rPr>
                <w:shd w:val="clear" w:color="auto" w:fill="FFFFFF"/>
              </w:rPr>
              <w:t>Аудит в сфере закупок товаров, работ и услуг в соответствии с </w:t>
            </w:r>
            <w:hyperlink r:id="rId9" w:anchor="/document/70353464/entry/98" w:history="1">
              <w:r w:rsidRPr="009B7C7C">
                <w:rPr>
                  <w:rStyle w:val="ac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9B7C7C">
              <w:rPr>
                <w:shd w:val="clear" w:color="auto" w:fill="FFFFFF"/>
              </w:rPr>
              <w:t> от 5 апреля 2013 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C9262F" w:rsidP="00BD581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5A1C13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1C13" w:rsidRDefault="005A1C13" w:rsidP="000F4814">
            <w:pPr>
              <w:snapToGrid w:val="0"/>
            </w:pPr>
            <w:r>
              <w:t>1.</w:t>
            </w:r>
            <w:r w:rsidR="0017359D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C13" w:rsidRPr="009B7C7C" w:rsidRDefault="009B7C7C" w:rsidP="00C9262F">
            <w:pPr>
              <w:snapToGrid w:val="0"/>
              <w:jc w:val="both"/>
            </w:pPr>
            <w:r w:rsidRPr="009B7C7C">
              <w:rPr>
                <w:shd w:val="clear" w:color="auto" w:fill="FFFFFF"/>
              </w:rPr>
              <w:t>Аудит в сфере закупок товаров, работ и услуг в соответствии с </w:t>
            </w:r>
            <w:hyperlink r:id="rId10" w:anchor="/document/70353464/entry/98" w:history="1">
              <w:r w:rsidRPr="009B7C7C">
                <w:rPr>
                  <w:rStyle w:val="ac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9B7C7C">
              <w:rPr>
                <w:shd w:val="clear" w:color="auto" w:fill="FFFFFF"/>
              </w:rPr>
              <w:t> от 5 апреля 2013 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13" w:rsidRPr="00B017CF" w:rsidRDefault="00C9262F" w:rsidP="000F4814">
            <w:pPr>
              <w:snapToGrid w:val="0"/>
            </w:pPr>
            <w:r>
              <w:t>МКОУ «Брединская средняя общеобразовательная школа №</w:t>
            </w:r>
            <w:r w:rsidR="0017359D">
              <w:t xml:space="preserve"> </w:t>
            </w:r>
            <w:r>
              <w:t>4»</w:t>
            </w:r>
          </w:p>
        </w:tc>
      </w:tr>
      <w:tr w:rsidR="00B017CF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7CF" w:rsidRDefault="00B017CF" w:rsidP="004D1543">
            <w:pPr>
              <w:snapToGrid w:val="0"/>
            </w:pPr>
            <w:r>
              <w:t>1.1</w:t>
            </w:r>
            <w:r w:rsidR="0017359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7CF" w:rsidRPr="004F1C2C" w:rsidRDefault="009B7C7C" w:rsidP="00C9262F">
            <w:pPr>
              <w:snapToGrid w:val="0"/>
              <w:jc w:val="both"/>
            </w:pPr>
            <w:r w:rsidRPr="009B7C7C">
              <w:rPr>
                <w:shd w:val="clear" w:color="auto" w:fill="FFFFFF"/>
              </w:rPr>
              <w:t>Аудит в сфере закупок товаров, работ и услуг в соответствии с </w:t>
            </w:r>
            <w:hyperlink r:id="rId11" w:anchor="/document/70353464/entry/98" w:history="1">
              <w:r w:rsidRPr="009B7C7C">
                <w:rPr>
                  <w:rStyle w:val="ac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9B7C7C">
              <w:rPr>
                <w:shd w:val="clear" w:color="auto" w:fill="FFFFFF"/>
              </w:rPr>
              <w:t> от 5 апреля 2013 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2F" w:rsidRDefault="00C9262F" w:rsidP="00C9262F">
            <w:pPr>
              <w:snapToGrid w:val="0"/>
            </w:pPr>
            <w:r>
              <w:t>МКДОУ «Детский сад общеразвивающего вида                         п. Маяк»</w:t>
            </w:r>
          </w:p>
          <w:p w:rsidR="00B017CF" w:rsidRPr="00B017CF" w:rsidRDefault="00B017CF" w:rsidP="004D1543">
            <w:pPr>
              <w:snapToGrid w:val="0"/>
            </w:pPr>
          </w:p>
        </w:tc>
      </w:tr>
      <w:tr w:rsidR="00B017CF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7CF" w:rsidRDefault="00B017CF" w:rsidP="004D1543">
            <w:pPr>
              <w:snapToGrid w:val="0"/>
            </w:pPr>
            <w:r>
              <w:t>1.1</w:t>
            </w:r>
            <w:r w:rsidR="0017359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7CF" w:rsidRPr="004F1C2C" w:rsidRDefault="00C9262F" w:rsidP="00C9262F">
            <w:pPr>
              <w:snapToGrid w:val="0"/>
              <w:jc w:val="both"/>
            </w:pPr>
            <w:r>
              <w:t>П</w:t>
            </w:r>
            <w:r w:rsidR="00D20546">
              <w:t>роверка исполнения представлений</w:t>
            </w:r>
            <w:r>
              <w:t xml:space="preserve"> КСП Брединского муниципального района от  </w:t>
            </w:r>
            <w:r w:rsidR="00D20546">
              <w:t xml:space="preserve">28.10.2021 </w:t>
            </w:r>
            <w:r>
              <w:t xml:space="preserve">года № </w:t>
            </w:r>
            <w:r w:rsidR="00D20546">
              <w:t>6, 7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CF" w:rsidRPr="00B017CF" w:rsidRDefault="00C9262F" w:rsidP="00C9262F">
            <w:pPr>
              <w:snapToGrid w:val="0"/>
            </w:pPr>
            <w:r>
              <w:t>МКДОУ «Детский сад общеразвивающего вида                         п. Боровое»</w:t>
            </w:r>
          </w:p>
        </w:tc>
      </w:tr>
      <w:tr w:rsidR="00913323" w:rsidRPr="001F23C1" w:rsidTr="00372DD4">
        <w:trPr>
          <w:trHeight w:val="31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</w:t>
            </w:r>
            <w:r w:rsidR="0017359D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93" w:rsidRDefault="00913323" w:rsidP="00C47718">
            <w:pPr>
              <w:snapToGrid w:val="0"/>
              <w:jc w:val="both"/>
            </w:pPr>
            <w:r>
              <w:t xml:space="preserve">Участие в </w:t>
            </w:r>
            <w:r w:rsidR="00011DFC">
              <w:t>совместных с Контрольно-счетной палатой Челябинской области</w:t>
            </w:r>
            <w:r w:rsidR="00D20546">
              <w:t xml:space="preserve"> </w:t>
            </w:r>
            <w:r>
              <w:t>контрольных</w:t>
            </w:r>
            <w:r w:rsidR="00D20546">
              <w:t xml:space="preserve"> </w:t>
            </w:r>
            <w:r w:rsidR="00011DFC">
              <w:t>мероприятиях</w:t>
            </w:r>
            <w:r w:rsidR="000F1C7E">
              <w:t>****</w:t>
            </w:r>
            <w:bookmarkStart w:id="0" w:name="_GoBack"/>
            <w:bookmarkEnd w:id="0"/>
            <w:r w:rsidR="00FC16DD">
              <w:t>:</w:t>
            </w:r>
          </w:p>
          <w:p w:rsidR="00FC16DD" w:rsidRPr="008E640D" w:rsidRDefault="00D163CB" w:rsidP="00011DFC">
            <w:pPr>
              <w:jc w:val="both"/>
              <w:rPr>
                <w:iCs/>
                <w:color w:val="000000"/>
              </w:rPr>
            </w:pPr>
            <w:r w:rsidRPr="00D163CB">
              <w:t xml:space="preserve">      - «</w:t>
            </w:r>
            <w:r w:rsidRPr="00D163CB">
              <w:rPr>
                <w:iCs/>
                <w:color w:val="000000"/>
              </w:rPr>
              <w:t xml:space="preserve">Проверка </w:t>
            </w:r>
            <w:r w:rsidR="00011DFC">
              <w:rPr>
                <w:iCs/>
                <w:color w:val="000000"/>
              </w:rPr>
              <w:t>эффективности и целевого</w:t>
            </w:r>
            <w:r w:rsidRPr="00D163CB">
              <w:rPr>
                <w:iCs/>
                <w:color w:val="000000"/>
              </w:rPr>
              <w:t xml:space="preserve"> использования бюджетных средств, направленных на </w:t>
            </w:r>
            <w:r w:rsidR="00011DFC">
              <w:rPr>
                <w:iCs/>
                <w:color w:val="000000"/>
              </w:rPr>
              <w:t>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10" w:rsidRPr="001E78BA" w:rsidRDefault="00DE7110" w:rsidP="00DE7110">
            <w:pPr>
              <w:jc w:val="both"/>
            </w:pPr>
            <w:r>
              <w:t>Администрация Брединского муниципального района</w:t>
            </w:r>
          </w:p>
          <w:p w:rsidR="0022597E" w:rsidRDefault="0022597E" w:rsidP="00C47718">
            <w:pPr>
              <w:snapToGrid w:val="0"/>
            </w:pPr>
          </w:p>
        </w:tc>
      </w:tr>
      <w:tr w:rsidR="00913323" w:rsidRPr="001F23C1" w:rsidTr="00372DD4">
        <w:trPr>
          <w:trHeight w:val="136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1" w:rsidRPr="001E78BA" w:rsidRDefault="00913323" w:rsidP="00DE7110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</w:t>
            </w:r>
            <w:r w:rsidR="00DE7110">
              <w:t>использовании бюджетных средств и муниципальной собственности,</w:t>
            </w:r>
            <w:r w:rsidRPr="001E78BA">
              <w:t xml:space="preserve">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1E78BA" w:rsidRDefault="00011DFC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120871">
        <w:trPr>
          <w:trHeight w:val="73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DE7110">
              <w:t>за 2021</w:t>
            </w:r>
            <w:r w:rsidR="006302C3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87" w:rsidRDefault="008911FE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120871" w:rsidTr="008911FE">
        <w:trPr>
          <w:trHeight w:val="85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871" w:rsidRDefault="00120871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20871" w:rsidP="008911FE">
            <w:pPr>
              <w:snapToGrid w:val="0"/>
              <w:jc w:val="both"/>
            </w:pPr>
            <w:r>
              <w:t xml:space="preserve">Внешняя проверка </w:t>
            </w:r>
            <w:r w:rsidR="008911FE">
              <w:t>годового отчета об исполнении местного бюджета за 2021 год 8 главных администраторов бюджетных средств: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91798" w:rsidP="00120871">
            <w:pPr>
              <w:snapToGrid w:val="0"/>
            </w:pPr>
            <w:r>
              <w:t>Главные администраторы (распорядители) бюджетных средств района:</w:t>
            </w:r>
          </w:p>
        </w:tc>
      </w:tr>
      <w:tr w:rsidR="008911FE" w:rsidTr="0017359D">
        <w:trPr>
          <w:trHeight w:val="701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1FE" w:rsidRDefault="008911FE" w:rsidP="00EB458F">
            <w:pPr>
              <w:snapToGrid w:val="0"/>
            </w:pPr>
            <w:r>
              <w:lastRenderedPageBreak/>
              <w:t>2.2.1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FE" w:rsidRDefault="008911FE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FE" w:rsidRDefault="008911FE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8911FE" w:rsidTr="008911FE">
        <w:trPr>
          <w:trHeight w:val="559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1FE" w:rsidRDefault="008911FE" w:rsidP="00EB458F">
            <w:pPr>
              <w:snapToGrid w:val="0"/>
            </w:pPr>
            <w:r>
              <w:t>2.2.2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FE" w:rsidRDefault="008911FE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FE" w:rsidRDefault="008911FE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8911FE" w:rsidTr="008911FE">
        <w:trPr>
          <w:trHeight w:val="55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911FE" w:rsidRDefault="008911FE" w:rsidP="00EB458F">
            <w:pPr>
              <w:snapToGrid w:val="0"/>
            </w:pPr>
            <w:r>
              <w:t>2.2.3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1FE" w:rsidRDefault="008911FE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1FE" w:rsidRDefault="008911FE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120871" w:rsidTr="008911FE">
        <w:trPr>
          <w:trHeight w:val="83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871" w:rsidRDefault="008911FE" w:rsidP="00EB458F">
            <w:pPr>
              <w:snapToGrid w:val="0"/>
            </w:pPr>
            <w:r>
              <w:t>2.2.4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8911FE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20871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120871" w:rsidTr="008911FE">
        <w:trPr>
          <w:trHeight w:val="84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0871" w:rsidRDefault="008911FE" w:rsidP="00EB458F">
            <w:pPr>
              <w:snapToGrid w:val="0"/>
            </w:pPr>
            <w:r>
              <w:t>2.2.5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871" w:rsidRDefault="008911FE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871" w:rsidRDefault="00120871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120871" w:rsidRDefault="00120871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120871" w:rsidTr="008911FE">
        <w:trPr>
          <w:trHeight w:val="854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871" w:rsidRDefault="008911FE" w:rsidP="00EB458F">
            <w:pPr>
              <w:snapToGrid w:val="0"/>
            </w:pPr>
            <w:r>
              <w:t>2.2.6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8911FE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20871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120871" w:rsidTr="008911FE">
        <w:trPr>
          <w:trHeight w:val="112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871" w:rsidRDefault="008911FE" w:rsidP="00EB458F">
            <w:pPr>
              <w:snapToGrid w:val="0"/>
            </w:pPr>
            <w:r>
              <w:t>2.2.7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8911FE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20871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120871" w:rsidTr="00120871">
        <w:trPr>
          <w:trHeight w:val="106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871" w:rsidRDefault="008911FE" w:rsidP="00EB458F">
            <w:pPr>
              <w:snapToGrid w:val="0"/>
            </w:pPr>
            <w:r>
              <w:t>2.2.8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8911FE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871" w:rsidRDefault="00120871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120871" w:rsidTr="00120871">
        <w:trPr>
          <w:trHeight w:val="141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0871" w:rsidRDefault="00120871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871" w:rsidRDefault="00120871" w:rsidP="008911FE">
            <w:pPr>
              <w:snapToGrid w:val="0"/>
              <w:jc w:val="both"/>
            </w:pPr>
            <w:r>
              <w:t xml:space="preserve">Внешняя проверка годовых отчетов об исполнении </w:t>
            </w:r>
            <w:r w:rsidR="008911FE">
              <w:t xml:space="preserve">местных </w:t>
            </w:r>
            <w:r>
              <w:t>бюджетов 11 сельских поселений Брединского муниципального района за 2021 год в соответствии с заключенными соглашениями: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871" w:rsidRDefault="00191798" w:rsidP="00CE24B1">
            <w:pPr>
              <w:snapToGrid w:val="0"/>
            </w:pPr>
            <w:r>
              <w:t>Администрации сельских поселений района:</w:t>
            </w:r>
          </w:p>
          <w:p w:rsidR="00120871" w:rsidRDefault="00120871" w:rsidP="00CE24B1">
            <w:pPr>
              <w:snapToGrid w:val="0"/>
            </w:pPr>
          </w:p>
        </w:tc>
      </w:tr>
      <w:tr w:rsidR="00B8725B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25B" w:rsidRDefault="00DB4E0E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47631D" w:rsidP="008911FE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</w:t>
            </w:r>
            <w:r w:rsidR="0000415A">
              <w:t>«Андреевское сельское поселение</w:t>
            </w:r>
            <w:r>
              <w:t xml:space="preserve"> Брединского муниципального района</w:t>
            </w:r>
            <w:r w:rsidR="0000415A">
              <w:t>»</w:t>
            </w:r>
            <w:r w:rsidR="008911FE">
              <w:t xml:space="preserve">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00415A" w:rsidP="00CE24B1">
            <w:pPr>
              <w:snapToGrid w:val="0"/>
            </w:pPr>
            <w:r>
              <w:t>Администрация Андреевского сельского</w:t>
            </w:r>
            <w:r w:rsidR="00B8725B">
              <w:t xml:space="preserve"> поселени</w:t>
            </w:r>
            <w:r>
              <w:t>я</w:t>
            </w:r>
            <w:r w:rsidR="00DB4E0E">
              <w:t xml:space="preserve"> Брединского му</w:t>
            </w:r>
            <w:r>
              <w:t>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8911FE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Атамановское</w:t>
            </w:r>
            <w:r>
              <w:t xml:space="preserve"> сельское поселение Брединског</w:t>
            </w:r>
            <w:r w:rsidR="008911FE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Атамановского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8911FE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Белокаменское</w:t>
            </w:r>
            <w:r>
              <w:t xml:space="preserve"> сельское поселение Брединског</w:t>
            </w:r>
            <w:r w:rsidR="008911FE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Белокаменского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8911FE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Боровское</w:t>
            </w:r>
            <w:r>
              <w:t xml:space="preserve"> сельское поселение Брединског</w:t>
            </w:r>
            <w:r w:rsidR="008911FE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Боровского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17359D">
        <w:trPr>
          <w:trHeight w:val="27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Брединское</w:t>
            </w:r>
            <w:r>
              <w:t xml:space="preserve"> сельское поселение Брединског</w:t>
            </w:r>
            <w:r w:rsidR="0012676F">
              <w:t>о муниципального района» за 2021</w:t>
            </w:r>
            <w:r w:rsidR="0017359D"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1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Калининское</w:t>
            </w:r>
            <w:r>
              <w:t xml:space="preserve"> сельское поселение Брединског</w:t>
            </w:r>
            <w:r w:rsidR="0012676F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Калининского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1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Наследницкое</w:t>
            </w:r>
            <w:r>
              <w:t xml:space="preserve"> сельское поселение Брединског</w:t>
            </w:r>
            <w:r w:rsidR="0012676F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Наследницкого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372DD4">
        <w:trPr>
          <w:trHeight w:val="27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1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Павловское</w:t>
            </w:r>
            <w:r>
              <w:t xml:space="preserve"> сельское поселение Брединского муниципального района» з</w:t>
            </w:r>
            <w:r w:rsidR="0012676F">
              <w:t>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Павловского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1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F56F88">
              <w:t>Рымникское</w:t>
            </w:r>
            <w:r>
              <w:t xml:space="preserve"> сельское поселение Брединског</w:t>
            </w:r>
            <w:r w:rsidR="0012676F">
              <w:t xml:space="preserve">о муниципального района» за 2021 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Рымникского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1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CD74F6">
              <w:t>Княженское</w:t>
            </w:r>
            <w:r>
              <w:t xml:space="preserve"> сельское поселение Брединског</w:t>
            </w:r>
            <w:r w:rsidR="0012676F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Княженского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0F7527">
        <w:trPr>
          <w:trHeight w:val="27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B84E6F">
              <w:t>Комсомольское</w:t>
            </w:r>
            <w:r>
              <w:t xml:space="preserve"> сельское поселение Брединског</w:t>
            </w:r>
            <w:r w:rsidR="0012676F">
              <w:t>о муниципального района» за 2021</w:t>
            </w:r>
            <w:r>
              <w:t xml:space="preserve">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</w:pPr>
            <w:r>
              <w:t xml:space="preserve">Администрация </w:t>
            </w:r>
            <w:r w:rsidR="00B84E6F">
              <w:t xml:space="preserve">Комсомольского </w:t>
            </w:r>
            <w:r>
              <w:t>сельского поселения Брединского муниципального района</w:t>
            </w:r>
          </w:p>
        </w:tc>
      </w:tr>
      <w:tr w:rsidR="00DA7332" w:rsidTr="008E640D">
        <w:trPr>
          <w:trHeight w:val="197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E312D7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</w:t>
            </w:r>
            <w:r w:rsidR="0012676F">
              <w:t>го муниципального района на 2023</w:t>
            </w:r>
            <w:r>
              <w:t xml:space="preserve"> год и </w:t>
            </w:r>
            <w:r w:rsidR="00F759A2">
              <w:t xml:space="preserve">на </w:t>
            </w:r>
            <w:r>
              <w:t>плановый период 202</w:t>
            </w:r>
            <w:r w:rsidR="0012676F">
              <w:t>4 и 2025</w:t>
            </w:r>
            <w:r>
              <w:t xml:space="preserve"> годов, </w:t>
            </w:r>
            <w:r w:rsidRPr="0012676F">
              <w:t xml:space="preserve">в том числе </w:t>
            </w:r>
            <w:r w:rsidR="0012676F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4A68EA" w:rsidRDefault="00A85E83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4A68EA" w:rsidTr="00372DD4">
        <w:trPr>
          <w:trHeight w:val="37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8EA" w:rsidRDefault="001E6A63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527" w:rsidRDefault="001E6A63" w:rsidP="001E6A63">
            <w:pPr>
              <w:snapToGrid w:val="0"/>
              <w:jc w:val="both"/>
            </w:pPr>
            <w:r>
              <w:t>Экспертиза проектов решений Сове</w:t>
            </w:r>
            <w:r w:rsidR="00375E3A">
              <w:t xml:space="preserve">тов депутатов  о бюджете на </w:t>
            </w:r>
            <w:r w:rsidR="0012676F">
              <w:t xml:space="preserve">2023 год и на плановый период         </w:t>
            </w:r>
            <w:r>
              <w:t xml:space="preserve"> 11 муниципальных образований Брединского муниципального района, в том числе </w:t>
            </w:r>
            <w:r w:rsidR="0012676F" w:rsidRPr="0012676F">
              <w:t xml:space="preserve">в том числе </w:t>
            </w:r>
            <w:r w:rsidR="0012676F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  <w:r w:rsidR="0012676F">
              <w:rPr>
                <w:shd w:val="clear" w:color="auto" w:fill="FFFFFF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Pr="00F759A2" w:rsidRDefault="00191798" w:rsidP="00DA7332">
            <w:pPr>
              <w:snapToGrid w:val="0"/>
            </w:pPr>
            <w:r>
              <w:t>Сельские поселения района:</w:t>
            </w:r>
          </w:p>
        </w:tc>
      </w:tr>
      <w:tr w:rsidR="00DA7332" w:rsidTr="00372DD4">
        <w:trPr>
          <w:trHeight w:val="87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  <w:r w:rsidR="00794A86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</w:t>
            </w:r>
            <w:r w:rsidR="00F759A2">
              <w:t>решения</w:t>
            </w:r>
            <w:r w:rsidR="007D6B54">
              <w:t xml:space="preserve"> Совета депутатов</w:t>
            </w:r>
            <w:r w:rsidR="00F759A2">
              <w:t xml:space="preserve"> о бюджете </w:t>
            </w:r>
            <w:r w:rsidR="007D6B54">
              <w:t xml:space="preserve">Андреевского сельского поселения </w:t>
            </w:r>
            <w:r w:rsidR="00F759A2">
              <w:t>Брединского муниципального района</w:t>
            </w:r>
            <w:r w:rsidR="00375E3A">
              <w:t xml:space="preserve">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Атамановского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  <w:p w:rsidR="0017359D" w:rsidRDefault="0017359D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6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</w:t>
            </w:r>
            <w:r w:rsidR="00794A86"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Брединского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1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Боровского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0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Белокаменского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Калининского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3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C7C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Княженского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0F7527">
        <w:trPr>
          <w:trHeight w:val="27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Комсомольского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72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Наследницкого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91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Рымникского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372DD4">
        <w:trPr>
          <w:trHeight w:val="3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794A86">
              <w:t>Павловского</w:t>
            </w:r>
            <w:r>
              <w:t xml:space="preserve"> сельского поселения Брединско</w:t>
            </w:r>
            <w:r w:rsidR="00375E3A">
              <w:t xml:space="preserve">го муниципального района на </w:t>
            </w:r>
            <w:r w:rsidR="0012676F">
              <w:t>2023</w:t>
            </w:r>
            <w:r w:rsidR="00A5405E">
              <w:t xml:space="preserve">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505F2A">
        <w:trPr>
          <w:trHeight w:val="165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990" w:rsidRPr="00505F2A" w:rsidRDefault="00505F2A" w:rsidP="0012676F">
            <w:pPr>
              <w:snapToGrid w:val="0"/>
              <w:jc w:val="both"/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794A86" w:rsidTr="00372DD4">
        <w:trPr>
          <w:trHeight w:val="16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4A86" w:rsidRDefault="00794A86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1" w:rsidRDefault="00794A86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</w:t>
            </w:r>
            <w:r w:rsidR="00505F2A">
              <w:t xml:space="preserve">экспертизы </w:t>
            </w:r>
            <w:r w:rsidR="00505F2A"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  <w:p w:rsidR="002E350B" w:rsidRDefault="002E350B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A57762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6A7078">
        <w:trPr>
          <w:trHeight w:val="115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772110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12676F" w:rsidP="0012676F">
            <w:pPr>
              <w:snapToGrid w:val="0"/>
              <w:jc w:val="both"/>
            </w:pPr>
            <w:r>
              <w:t xml:space="preserve">Оперативный анализ исполнения бюджета </w:t>
            </w:r>
            <w:r w:rsidRPr="0012676F">
              <w:t xml:space="preserve">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>
              <w:t>1 квартал 2022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  <w:p w:rsidR="0017359D" w:rsidRDefault="0017359D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6A7078">
        <w:trPr>
          <w:trHeight w:val="41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lastRenderedPageBreak/>
              <w:t>2.</w:t>
            </w:r>
            <w:r w:rsidR="00772110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Pr="0012676F" w:rsidRDefault="0012676F" w:rsidP="0012676F">
            <w:pPr>
              <w:snapToGrid w:val="0"/>
              <w:jc w:val="both"/>
            </w:pPr>
            <w:r w:rsidRPr="0012676F">
              <w:t xml:space="preserve">Оперативный анализ исполнения бюджета 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>
              <w:t>1 полугодие 2022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6A7078">
        <w:trPr>
          <w:trHeight w:val="112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</w:t>
            </w:r>
            <w:r w:rsidR="00772110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D76940" w:rsidP="0012676F">
            <w:pPr>
              <w:snapToGrid w:val="0"/>
              <w:jc w:val="both"/>
            </w:pPr>
            <w:r w:rsidRPr="0012676F">
              <w:t xml:space="preserve">Оперативный анализ </w:t>
            </w:r>
            <w:r w:rsidR="00F23850" w:rsidRPr="0012676F">
              <w:t xml:space="preserve">исполнения бюджета Брединского муниципального района и подготовка </w:t>
            </w:r>
            <w:r w:rsidR="00025EB9"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="0012676F">
              <w:t xml:space="preserve"> за 9 месяцев 2022</w:t>
            </w:r>
            <w:r w:rsidR="00025EB9" w:rsidRPr="0012676F">
              <w:t xml:space="preserve"> года Собранию депутатов Брединского муниципального района </w:t>
            </w:r>
            <w:r w:rsidR="00025EB9">
              <w:t xml:space="preserve">и Главе района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0067ED" w:rsidTr="00372DD4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7ED" w:rsidRDefault="000067ED" w:rsidP="004D1543">
            <w:pPr>
              <w:snapToGrid w:val="0"/>
            </w:pPr>
            <w:r>
              <w:t>2.1</w:t>
            </w:r>
            <w:r w:rsidR="0012676F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4A" w:rsidRPr="0077564A" w:rsidRDefault="000067ED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EC7CC7">
              <w:rPr>
                <w:shd w:val="clear" w:color="auto" w:fill="FFFFFF"/>
              </w:rPr>
              <w:t>Мониторинг исполнения региональных и муниципальных составляющих национальных проектов в Брединском муниципальном районе</w:t>
            </w:r>
            <w:r w:rsidR="00282248">
              <w:rPr>
                <w:shd w:val="clear" w:color="auto" w:fill="FFFFFF"/>
              </w:rPr>
              <w:t xml:space="preserve"> за </w:t>
            </w:r>
            <w:r w:rsidR="002E350B">
              <w:rPr>
                <w:shd w:val="clear" w:color="auto" w:fill="FFFFFF"/>
              </w:rPr>
              <w:t>9 месяцев 2022</w:t>
            </w:r>
            <w:r>
              <w:rPr>
                <w:shd w:val="clear" w:color="auto" w:fill="FFFFFF"/>
              </w:rPr>
              <w:t xml:space="preserve"> года</w:t>
            </w:r>
            <w:r w:rsidR="0077564A">
              <w:rPr>
                <w:shd w:val="clear" w:color="auto" w:fill="FFFFFF"/>
              </w:rPr>
              <w:t xml:space="preserve"> (иные периоды при необходимости)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ED" w:rsidRDefault="000067ED" w:rsidP="004D1543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683E95" w:rsidRPr="001F23C1" w:rsidTr="00372DD4">
        <w:trPr>
          <w:trHeight w:val="1391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t>2.</w:t>
            </w:r>
            <w:r w:rsidR="00B65C00">
              <w:t>1</w:t>
            </w:r>
            <w:r w:rsidR="002E350B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4D" w:rsidRDefault="0005354D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8665C2" w:rsidRPr="0005354D" w:rsidRDefault="0005354D" w:rsidP="002E350B">
            <w:pPr>
              <w:snapToGrid w:val="0"/>
              <w:jc w:val="both"/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1C3E01" w:rsidRPr="001F23C1" w:rsidTr="00D85BD5">
        <w:trPr>
          <w:trHeight w:val="31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E01" w:rsidRDefault="00772110" w:rsidP="00D85BD5">
            <w:pPr>
              <w:snapToGrid w:val="0"/>
            </w:pPr>
            <w:r>
              <w:t>2</w:t>
            </w:r>
            <w:r w:rsidR="001C3E01">
              <w:t>.1</w:t>
            </w:r>
            <w:r w:rsidR="002E350B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E01" w:rsidRDefault="001C3E01" w:rsidP="00D85BD5">
            <w:pPr>
              <w:snapToGrid w:val="0"/>
              <w:jc w:val="both"/>
            </w:pPr>
            <w:r>
              <w:t>Участие в</w:t>
            </w:r>
            <w:r w:rsidR="002E350B">
              <w:t xml:space="preserve"> совместных</w:t>
            </w:r>
            <w:r w:rsidR="00952FCB">
              <w:t xml:space="preserve"> </w:t>
            </w:r>
            <w:r w:rsidR="002E350B">
              <w:t>с Контрольно-счетной палатой Челябинской области</w:t>
            </w:r>
            <w:r w:rsidR="00952FCB">
              <w:t xml:space="preserve"> </w:t>
            </w:r>
            <w:r>
              <w:t>экспе</w:t>
            </w:r>
            <w:r w:rsidR="002E350B">
              <w:t>ртно-аналитических мероприятиях</w:t>
            </w:r>
            <w:r w:rsidR="000F1C7E">
              <w:t>****</w:t>
            </w:r>
            <w:r>
              <w:t>:</w:t>
            </w:r>
          </w:p>
          <w:p w:rsidR="002E350B" w:rsidRDefault="002E350B" w:rsidP="000758AA">
            <w:pPr>
              <w:snapToGrid w:val="0"/>
              <w:jc w:val="both"/>
            </w:pPr>
          </w:p>
          <w:p w:rsidR="001C3E01" w:rsidRDefault="000758AA" w:rsidP="000758AA">
            <w:pPr>
              <w:snapToGrid w:val="0"/>
              <w:jc w:val="both"/>
            </w:pPr>
            <w:r>
              <w:t xml:space="preserve"> - </w:t>
            </w:r>
            <w:r w:rsidR="001C3E01">
              <w:t xml:space="preserve">Анализ </w:t>
            </w:r>
            <w:r w:rsidR="002E350B">
              <w:t>практики реализации инициативного бюджетирования в Челябинской области;</w:t>
            </w:r>
          </w:p>
          <w:p w:rsidR="002E350B" w:rsidRDefault="002E350B" w:rsidP="000758AA">
            <w:pPr>
              <w:snapToGrid w:val="0"/>
              <w:jc w:val="both"/>
            </w:pPr>
          </w:p>
          <w:p w:rsidR="002E350B" w:rsidRPr="00772110" w:rsidRDefault="002E350B" w:rsidP="000758AA">
            <w:pPr>
              <w:snapToGrid w:val="0"/>
              <w:jc w:val="both"/>
            </w:pPr>
            <w:r>
              <w:t>- Анализ соответствия правовых актов о нормировании в сфере закупок, принятых местными администрациями, муниципальными органами, требованиям действующего законодательства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01" w:rsidRDefault="001C3E01" w:rsidP="00D85BD5">
            <w:pPr>
              <w:snapToGrid w:val="0"/>
            </w:pPr>
            <w:r>
              <w:t>В соответствии с планом работы КСП Челябинской области</w:t>
            </w:r>
          </w:p>
        </w:tc>
      </w:tr>
      <w:tr w:rsidR="00913323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E3615" w:rsidTr="00D4026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615" w:rsidRDefault="00EE3615" w:rsidP="00D40269">
            <w:pPr>
              <w:snapToGrid w:val="0"/>
            </w:pPr>
            <w:r>
              <w:t>3.1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266B61">
            <w:pPr>
              <w:snapToGrid w:val="0"/>
              <w:jc w:val="both"/>
            </w:pPr>
            <w:r>
              <w:t xml:space="preserve">Подготовка отчета о работе </w:t>
            </w:r>
            <w:r w:rsidR="00266B61">
              <w:t>КСП</w:t>
            </w:r>
            <w:r>
              <w:t xml:space="preserve"> Брединско</w:t>
            </w:r>
            <w:r w:rsidR="002E350B">
              <w:t>го муниципального района за 2021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EE3615" w:rsidTr="00956FA1">
        <w:trPr>
          <w:trHeight w:val="113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615" w:rsidRDefault="00EE3615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266B61">
            <w:pPr>
              <w:snapToGrid w:val="0"/>
              <w:jc w:val="both"/>
            </w:pPr>
            <w:r>
              <w:t xml:space="preserve">Контроль </w:t>
            </w:r>
            <w:r w:rsidR="00956FA1">
              <w:t xml:space="preserve">реализации результатов </w:t>
            </w:r>
            <w:r>
              <w:t>контрольных и экспертно-аналитических мероприятий</w:t>
            </w:r>
            <w:r w:rsidR="00956FA1">
              <w:t xml:space="preserve">, проведенных </w:t>
            </w:r>
            <w:r w:rsidR="00266B61">
              <w:t>КСП</w:t>
            </w:r>
            <w:r w:rsidR="00956FA1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</w:t>
            </w:r>
            <w:r w:rsidR="00EE3615">
              <w:t>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5106DA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5D3E9B">
              <w:t xml:space="preserve">на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75BD4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lastRenderedPageBreak/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1" w:rsidRDefault="00913323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</w:t>
            </w:r>
            <w:r w:rsidR="002E350B">
              <w:t xml:space="preserve">исем  по результатам проведенных </w:t>
            </w:r>
            <w:r>
              <w:t>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7" w:rsidRDefault="004802F6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="00E10A88"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="00EE3615" w:rsidRPr="002E350B">
              <w:t>, в том числе при осуществлении</w:t>
            </w:r>
            <w:r w:rsidR="00C057DB" w:rsidRPr="002E350B">
              <w:t xml:space="preserve"> контрольных </w:t>
            </w:r>
            <w:r w:rsidR="00C057DB"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266B61">
            <w:pPr>
              <w:snapToGrid w:val="0"/>
              <w:jc w:val="both"/>
            </w:pPr>
            <w:r>
              <w:t xml:space="preserve">Проведение мероприятий по обеспечению </w:t>
            </w:r>
            <w:r w:rsidR="00266B61">
              <w:t xml:space="preserve">открытости и </w:t>
            </w:r>
            <w:r>
              <w:t xml:space="preserve">гласности в работе </w:t>
            </w:r>
            <w:r w:rsidR="00266B61">
              <w:t>КСП</w:t>
            </w:r>
            <w:r>
              <w:t xml:space="preserve">, в том числе информационного наполнения официального сайта </w:t>
            </w:r>
            <w:r w:rsidR="00266B61">
              <w:t>КСП</w:t>
            </w:r>
            <w:r>
              <w:t xml:space="preserve"> Брединского муниципального района в сети «Интернет»</w:t>
            </w:r>
            <w:r w:rsidR="00EC6592">
              <w:t xml:space="preserve">, </w:t>
            </w:r>
            <w:r w:rsidR="003044F4">
              <w:t>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266B61">
            <w:pPr>
              <w:snapToGrid w:val="0"/>
              <w:jc w:val="both"/>
            </w:pPr>
            <w:r>
              <w:t xml:space="preserve">Организация и проведение заседаний Коллегии </w:t>
            </w:r>
            <w:r w:rsidR="00266B61">
              <w:t>КСП</w:t>
            </w:r>
            <w:r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F51013" w:rsidP="00266B61">
            <w:pPr>
              <w:snapToGrid w:val="0"/>
              <w:jc w:val="both"/>
            </w:pPr>
            <w:r>
              <w:t xml:space="preserve">Внесение изменений в нормативно – правовые акты и иные документы, регулирующие деятельность </w:t>
            </w:r>
            <w:r w:rsidR="00266B61">
              <w:t>КСП</w:t>
            </w:r>
            <w:r>
              <w:t xml:space="preserve"> Брединского муниципального района; а</w:t>
            </w:r>
            <w:r w:rsidR="00E42760">
              <w:t>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607F9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20A1E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C3100C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C3100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C3100C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</w:t>
            </w:r>
            <w:r w:rsidR="00C3100C">
              <w:t xml:space="preserve"> видео-семинарах,</w:t>
            </w:r>
            <w:r>
              <w:t xml:space="preserve">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A77F4C">
        <w:trPr>
          <w:trHeight w:val="84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C3100C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A77F4C" w:rsidP="00266B61">
            <w:pPr>
              <w:snapToGrid w:val="0"/>
              <w:jc w:val="both"/>
            </w:pPr>
            <w:r>
              <w:t>Повышение квалификации</w:t>
            </w:r>
            <w:r w:rsidR="00E34241">
              <w:t xml:space="preserve"> муниципальных служащих </w:t>
            </w:r>
            <w:r w:rsidR="00266B61">
              <w:t>КСП</w:t>
            </w:r>
            <w:r w:rsidR="00E34241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C3100C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266B61">
            <w:pPr>
              <w:snapToGrid w:val="0"/>
              <w:jc w:val="both"/>
            </w:pPr>
            <w:r>
              <w:t xml:space="preserve">Подготовка Плана работы </w:t>
            </w:r>
            <w:r w:rsidR="00266B61">
              <w:t>КСП</w:t>
            </w:r>
            <w:r>
              <w:t xml:space="preserve"> Брединско</w:t>
            </w:r>
            <w:r w:rsidR="00C3100C">
              <w:t>го муниципального района на 2023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9E7F2E" w:rsidRDefault="009E7F2E"/>
    <w:p w:rsidR="00FA6F47" w:rsidRDefault="009E7F2E" w:rsidP="009E7F2E">
      <w:pPr>
        <w:pStyle w:val="ab"/>
        <w:ind w:left="0"/>
        <w:jc w:val="both"/>
      </w:pPr>
      <w:r>
        <w:t>* перечень объектов контроля будет уточнен при подготовке программы контрольного мероприятия</w:t>
      </w:r>
      <w:r w:rsidR="0019318F">
        <w:t xml:space="preserve"> за месяц до начала мероприятия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 xml:space="preserve">** </w:t>
      </w:r>
      <w:r w:rsidR="00A27664">
        <w:t>пункт включен в план по решению Совета депутатов Андреевского сельского поселения Брединского муниципального района от 29.12.2021г. № 36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>***</w:t>
      </w:r>
      <w:r w:rsidR="00A27664">
        <w:t xml:space="preserve"> пункт включен в план в соответствии с письмом Собрания депутатов Брединского муниципального района от 02.12.2021г. № 180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>****</w:t>
      </w:r>
      <w:r w:rsidR="00A27664">
        <w:t xml:space="preserve"> пункты включены в план в соответствии с письмом Контрольно-счетной палаты Челябинской области от 06.12.2021г. № ОКР-21/2191 </w:t>
      </w: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3E" w:rsidRDefault="00E90A3E" w:rsidP="00E10F56">
      <w:r>
        <w:separator/>
      </w:r>
    </w:p>
  </w:endnote>
  <w:endnote w:type="continuationSeparator" w:id="1">
    <w:p w:rsidR="00E90A3E" w:rsidRDefault="00E90A3E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3E" w:rsidRDefault="00E90A3E" w:rsidP="00E10F56">
      <w:r>
        <w:separator/>
      </w:r>
    </w:p>
  </w:footnote>
  <w:footnote w:type="continuationSeparator" w:id="1">
    <w:p w:rsidR="00E90A3E" w:rsidRDefault="00E90A3E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228FB"/>
    <w:rsid w:val="00025EB9"/>
    <w:rsid w:val="00036EAC"/>
    <w:rsid w:val="0004209F"/>
    <w:rsid w:val="00044BB4"/>
    <w:rsid w:val="000457A5"/>
    <w:rsid w:val="0005354D"/>
    <w:rsid w:val="000628B8"/>
    <w:rsid w:val="00065ACA"/>
    <w:rsid w:val="000670A8"/>
    <w:rsid w:val="00067632"/>
    <w:rsid w:val="000701B6"/>
    <w:rsid w:val="000758AA"/>
    <w:rsid w:val="00081902"/>
    <w:rsid w:val="0008273F"/>
    <w:rsid w:val="000A15A0"/>
    <w:rsid w:val="000A15C4"/>
    <w:rsid w:val="000B0C91"/>
    <w:rsid w:val="000C3D67"/>
    <w:rsid w:val="000C5B27"/>
    <w:rsid w:val="000D35FD"/>
    <w:rsid w:val="000D647B"/>
    <w:rsid w:val="000D6D6E"/>
    <w:rsid w:val="000E4492"/>
    <w:rsid w:val="000F1728"/>
    <w:rsid w:val="000F1C7E"/>
    <w:rsid w:val="000F51C7"/>
    <w:rsid w:val="000F7527"/>
    <w:rsid w:val="001125CE"/>
    <w:rsid w:val="001161BF"/>
    <w:rsid w:val="0012009C"/>
    <w:rsid w:val="00120871"/>
    <w:rsid w:val="00122CD3"/>
    <w:rsid w:val="00123472"/>
    <w:rsid w:val="0012676F"/>
    <w:rsid w:val="0013059A"/>
    <w:rsid w:val="00133601"/>
    <w:rsid w:val="00144B72"/>
    <w:rsid w:val="001515E8"/>
    <w:rsid w:val="001659B5"/>
    <w:rsid w:val="0016732C"/>
    <w:rsid w:val="00171BAA"/>
    <w:rsid w:val="0017359D"/>
    <w:rsid w:val="00177AD8"/>
    <w:rsid w:val="00190779"/>
    <w:rsid w:val="00191798"/>
    <w:rsid w:val="00191EBB"/>
    <w:rsid w:val="0019318F"/>
    <w:rsid w:val="001A0843"/>
    <w:rsid w:val="001A7A2C"/>
    <w:rsid w:val="001C171B"/>
    <w:rsid w:val="001C2E35"/>
    <w:rsid w:val="001C3E01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775B"/>
    <w:rsid w:val="00247F03"/>
    <w:rsid w:val="002622BE"/>
    <w:rsid w:val="00262E1F"/>
    <w:rsid w:val="00264CC2"/>
    <w:rsid w:val="00265E99"/>
    <w:rsid w:val="00266B61"/>
    <w:rsid w:val="002745F2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563"/>
    <w:rsid w:val="002E350B"/>
    <w:rsid w:val="002E3EDB"/>
    <w:rsid w:val="002E3FD6"/>
    <w:rsid w:val="002F16ED"/>
    <w:rsid w:val="00301C2A"/>
    <w:rsid w:val="0030355E"/>
    <w:rsid w:val="00303CE3"/>
    <w:rsid w:val="003044F4"/>
    <w:rsid w:val="00313662"/>
    <w:rsid w:val="00314CFC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66F74"/>
    <w:rsid w:val="00372DD4"/>
    <w:rsid w:val="00374F43"/>
    <w:rsid w:val="00375E3A"/>
    <w:rsid w:val="00380A9D"/>
    <w:rsid w:val="00382780"/>
    <w:rsid w:val="00383F64"/>
    <w:rsid w:val="003843F0"/>
    <w:rsid w:val="00384673"/>
    <w:rsid w:val="00384E18"/>
    <w:rsid w:val="00392F4A"/>
    <w:rsid w:val="0039358D"/>
    <w:rsid w:val="00396F1A"/>
    <w:rsid w:val="003A2110"/>
    <w:rsid w:val="003A3CB2"/>
    <w:rsid w:val="003A48A7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6F48"/>
    <w:rsid w:val="00410CEF"/>
    <w:rsid w:val="00413827"/>
    <w:rsid w:val="004177D9"/>
    <w:rsid w:val="00423660"/>
    <w:rsid w:val="00423701"/>
    <w:rsid w:val="00425D55"/>
    <w:rsid w:val="00430938"/>
    <w:rsid w:val="00434377"/>
    <w:rsid w:val="0043574D"/>
    <w:rsid w:val="00444C8C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D764C"/>
    <w:rsid w:val="004E1308"/>
    <w:rsid w:val="004E7DC1"/>
    <w:rsid w:val="004F1C2C"/>
    <w:rsid w:val="004F5524"/>
    <w:rsid w:val="004F5C72"/>
    <w:rsid w:val="004F62BD"/>
    <w:rsid w:val="0050523E"/>
    <w:rsid w:val="00505F2A"/>
    <w:rsid w:val="005106DA"/>
    <w:rsid w:val="00516F79"/>
    <w:rsid w:val="00522C55"/>
    <w:rsid w:val="00532B04"/>
    <w:rsid w:val="005343A3"/>
    <w:rsid w:val="005455DB"/>
    <w:rsid w:val="00547EDB"/>
    <w:rsid w:val="005525C2"/>
    <w:rsid w:val="00555860"/>
    <w:rsid w:val="00562505"/>
    <w:rsid w:val="00566383"/>
    <w:rsid w:val="00571D55"/>
    <w:rsid w:val="005738A8"/>
    <w:rsid w:val="005749C7"/>
    <w:rsid w:val="005759F6"/>
    <w:rsid w:val="00580487"/>
    <w:rsid w:val="005806F1"/>
    <w:rsid w:val="00584230"/>
    <w:rsid w:val="00587900"/>
    <w:rsid w:val="0059742A"/>
    <w:rsid w:val="005A1C13"/>
    <w:rsid w:val="005A2F2A"/>
    <w:rsid w:val="005A60E5"/>
    <w:rsid w:val="005A728A"/>
    <w:rsid w:val="005A77C8"/>
    <w:rsid w:val="005B44D2"/>
    <w:rsid w:val="005B6708"/>
    <w:rsid w:val="005C28A1"/>
    <w:rsid w:val="005C4B16"/>
    <w:rsid w:val="005D3E9B"/>
    <w:rsid w:val="005D5605"/>
    <w:rsid w:val="005E06DE"/>
    <w:rsid w:val="005E07EA"/>
    <w:rsid w:val="005E4BFA"/>
    <w:rsid w:val="005F263D"/>
    <w:rsid w:val="005F3237"/>
    <w:rsid w:val="005F3753"/>
    <w:rsid w:val="005F3B7B"/>
    <w:rsid w:val="005F42D2"/>
    <w:rsid w:val="005F48F1"/>
    <w:rsid w:val="00600C2D"/>
    <w:rsid w:val="006014FA"/>
    <w:rsid w:val="006056D3"/>
    <w:rsid w:val="00610ADF"/>
    <w:rsid w:val="006121AD"/>
    <w:rsid w:val="0061387E"/>
    <w:rsid w:val="006144B2"/>
    <w:rsid w:val="0062250C"/>
    <w:rsid w:val="006302C3"/>
    <w:rsid w:val="00643B7C"/>
    <w:rsid w:val="00651D6C"/>
    <w:rsid w:val="00651D9F"/>
    <w:rsid w:val="006523BB"/>
    <w:rsid w:val="00652CF1"/>
    <w:rsid w:val="00654E16"/>
    <w:rsid w:val="006579D5"/>
    <w:rsid w:val="006647DD"/>
    <w:rsid w:val="0067723C"/>
    <w:rsid w:val="00677A2B"/>
    <w:rsid w:val="00683E95"/>
    <w:rsid w:val="00691EE4"/>
    <w:rsid w:val="006A5E3D"/>
    <w:rsid w:val="006A7078"/>
    <w:rsid w:val="006B4B00"/>
    <w:rsid w:val="006C0BA7"/>
    <w:rsid w:val="006D3C3E"/>
    <w:rsid w:val="006D66C4"/>
    <w:rsid w:val="006E03F2"/>
    <w:rsid w:val="006E3DF8"/>
    <w:rsid w:val="006E6B1B"/>
    <w:rsid w:val="006F0B99"/>
    <w:rsid w:val="0070679B"/>
    <w:rsid w:val="00713CF0"/>
    <w:rsid w:val="0071426B"/>
    <w:rsid w:val="00714BC3"/>
    <w:rsid w:val="00725059"/>
    <w:rsid w:val="00733B23"/>
    <w:rsid w:val="00736961"/>
    <w:rsid w:val="00745909"/>
    <w:rsid w:val="007528FA"/>
    <w:rsid w:val="007556F9"/>
    <w:rsid w:val="00762961"/>
    <w:rsid w:val="00764309"/>
    <w:rsid w:val="00764812"/>
    <w:rsid w:val="00766910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4A86"/>
    <w:rsid w:val="007A0077"/>
    <w:rsid w:val="007A1E4D"/>
    <w:rsid w:val="007A4FFB"/>
    <w:rsid w:val="007A5D41"/>
    <w:rsid w:val="007B119D"/>
    <w:rsid w:val="007B1325"/>
    <w:rsid w:val="007B4AFF"/>
    <w:rsid w:val="007C0491"/>
    <w:rsid w:val="007D60F8"/>
    <w:rsid w:val="007D656F"/>
    <w:rsid w:val="007D6B54"/>
    <w:rsid w:val="007E4763"/>
    <w:rsid w:val="007F1AA9"/>
    <w:rsid w:val="0080325B"/>
    <w:rsid w:val="008065AA"/>
    <w:rsid w:val="00813EFA"/>
    <w:rsid w:val="00826292"/>
    <w:rsid w:val="00826A2C"/>
    <w:rsid w:val="00830229"/>
    <w:rsid w:val="00831B75"/>
    <w:rsid w:val="00832619"/>
    <w:rsid w:val="00842B12"/>
    <w:rsid w:val="00846E5D"/>
    <w:rsid w:val="008478FE"/>
    <w:rsid w:val="00852B11"/>
    <w:rsid w:val="00856D7C"/>
    <w:rsid w:val="0085730A"/>
    <w:rsid w:val="00861CCE"/>
    <w:rsid w:val="00861DB7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D75C4"/>
    <w:rsid w:val="008E0AA9"/>
    <w:rsid w:val="008E640D"/>
    <w:rsid w:val="008F32FC"/>
    <w:rsid w:val="008F4DF1"/>
    <w:rsid w:val="008F5AE0"/>
    <w:rsid w:val="009017C0"/>
    <w:rsid w:val="0090402E"/>
    <w:rsid w:val="00906D60"/>
    <w:rsid w:val="00910B2F"/>
    <w:rsid w:val="00913323"/>
    <w:rsid w:val="0091351D"/>
    <w:rsid w:val="00914E5F"/>
    <w:rsid w:val="00916D82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29A4"/>
    <w:rsid w:val="009629EE"/>
    <w:rsid w:val="00964543"/>
    <w:rsid w:val="009708E4"/>
    <w:rsid w:val="00972047"/>
    <w:rsid w:val="0098075D"/>
    <w:rsid w:val="00986ED4"/>
    <w:rsid w:val="009876CC"/>
    <w:rsid w:val="009A607E"/>
    <w:rsid w:val="009B0D73"/>
    <w:rsid w:val="009B1322"/>
    <w:rsid w:val="009B1422"/>
    <w:rsid w:val="009B7C7C"/>
    <w:rsid w:val="009C0455"/>
    <w:rsid w:val="009C0F7C"/>
    <w:rsid w:val="009C11BD"/>
    <w:rsid w:val="009C2694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66EB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27664"/>
    <w:rsid w:val="00A30CF5"/>
    <w:rsid w:val="00A42969"/>
    <w:rsid w:val="00A44C39"/>
    <w:rsid w:val="00A464FE"/>
    <w:rsid w:val="00A5142C"/>
    <w:rsid w:val="00A51D0F"/>
    <w:rsid w:val="00A5405E"/>
    <w:rsid w:val="00A57762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E226D"/>
    <w:rsid w:val="00AE4F8A"/>
    <w:rsid w:val="00AF427C"/>
    <w:rsid w:val="00AF6964"/>
    <w:rsid w:val="00B017CF"/>
    <w:rsid w:val="00B0380D"/>
    <w:rsid w:val="00B0594F"/>
    <w:rsid w:val="00B06563"/>
    <w:rsid w:val="00B122F2"/>
    <w:rsid w:val="00B1317D"/>
    <w:rsid w:val="00B13E3A"/>
    <w:rsid w:val="00B21414"/>
    <w:rsid w:val="00B216A9"/>
    <w:rsid w:val="00B336AC"/>
    <w:rsid w:val="00B3543C"/>
    <w:rsid w:val="00B421F0"/>
    <w:rsid w:val="00B4497F"/>
    <w:rsid w:val="00B477AE"/>
    <w:rsid w:val="00B65C00"/>
    <w:rsid w:val="00B752C5"/>
    <w:rsid w:val="00B75345"/>
    <w:rsid w:val="00B8413E"/>
    <w:rsid w:val="00B84E6F"/>
    <w:rsid w:val="00B8725B"/>
    <w:rsid w:val="00B905BF"/>
    <w:rsid w:val="00B942B6"/>
    <w:rsid w:val="00B96D10"/>
    <w:rsid w:val="00B96FFB"/>
    <w:rsid w:val="00BA26D8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5811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20A1E"/>
    <w:rsid w:val="00C3100C"/>
    <w:rsid w:val="00C400C2"/>
    <w:rsid w:val="00C458C2"/>
    <w:rsid w:val="00C47718"/>
    <w:rsid w:val="00C57C50"/>
    <w:rsid w:val="00C63A00"/>
    <w:rsid w:val="00C73330"/>
    <w:rsid w:val="00C7377A"/>
    <w:rsid w:val="00C742EB"/>
    <w:rsid w:val="00C91F2D"/>
    <w:rsid w:val="00C9262F"/>
    <w:rsid w:val="00CA1FB3"/>
    <w:rsid w:val="00CB0EE3"/>
    <w:rsid w:val="00CB11F7"/>
    <w:rsid w:val="00CB5281"/>
    <w:rsid w:val="00CC3F01"/>
    <w:rsid w:val="00CD2BFB"/>
    <w:rsid w:val="00CD7029"/>
    <w:rsid w:val="00CD74F6"/>
    <w:rsid w:val="00CE24B1"/>
    <w:rsid w:val="00CF5BD0"/>
    <w:rsid w:val="00D0111B"/>
    <w:rsid w:val="00D14BE4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70871"/>
    <w:rsid w:val="00D75842"/>
    <w:rsid w:val="00D75C3E"/>
    <w:rsid w:val="00D76940"/>
    <w:rsid w:val="00D77B91"/>
    <w:rsid w:val="00D84E25"/>
    <w:rsid w:val="00D93F08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5321"/>
    <w:rsid w:val="00DF780B"/>
    <w:rsid w:val="00E00D79"/>
    <w:rsid w:val="00E06C49"/>
    <w:rsid w:val="00E10A88"/>
    <w:rsid w:val="00E10F56"/>
    <w:rsid w:val="00E1743E"/>
    <w:rsid w:val="00E2700A"/>
    <w:rsid w:val="00E312D7"/>
    <w:rsid w:val="00E31417"/>
    <w:rsid w:val="00E34241"/>
    <w:rsid w:val="00E356CB"/>
    <w:rsid w:val="00E36C52"/>
    <w:rsid w:val="00E417AC"/>
    <w:rsid w:val="00E42760"/>
    <w:rsid w:val="00E44AC7"/>
    <w:rsid w:val="00E462D0"/>
    <w:rsid w:val="00E47D64"/>
    <w:rsid w:val="00E509CB"/>
    <w:rsid w:val="00E510BA"/>
    <w:rsid w:val="00E53CCE"/>
    <w:rsid w:val="00E635A1"/>
    <w:rsid w:val="00E63735"/>
    <w:rsid w:val="00E70C3C"/>
    <w:rsid w:val="00E746B4"/>
    <w:rsid w:val="00E74A65"/>
    <w:rsid w:val="00E7691E"/>
    <w:rsid w:val="00E83022"/>
    <w:rsid w:val="00E8444F"/>
    <w:rsid w:val="00E87010"/>
    <w:rsid w:val="00E90A3E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6592"/>
    <w:rsid w:val="00EC7CC7"/>
    <w:rsid w:val="00ED0ACA"/>
    <w:rsid w:val="00ED7439"/>
    <w:rsid w:val="00EE3615"/>
    <w:rsid w:val="00EE5F59"/>
    <w:rsid w:val="00EF7091"/>
    <w:rsid w:val="00F130C4"/>
    <w:rsid w:val="00F23850"/>
    <w:rsid w:val="00F321C9"/>
    <w:rsid w:val="00F32BA7"/>
    <w:rsid w:val="00F36507"/>
    <w:rsid w:val="00F36594"/>
    <w:rsid w:val="00F464A7"/>
    <w:rsid w:val="00F4735F"/>
    <w:rsid w:val="00F47B1B"/>
    <w:rsid w:val="00F51013"/>
    <w:rsid w:val="00F52231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6BBC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3</cp:revision>
  <cp:lastPrinted>2022-01-17T04:03:00Z</cp:lastPrinted>
  <dcterms:created xsi:type="dcterms:W3CDTF">2022-01-17T04:06:00Z</dcterms:created>
  <dcterms:modified xsi:type="dcterms:W3CDTF">2022-01-17T04:20:00Z</dcterms:modified>
</cp:coreProperties>
</file>